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03714" w:rsidP="00303714" w:rsidRDefault="00303714" w14:paraId="5FB801AE" w14:textId="48C64820">
      <w:pPr>
        <w:spacing w:after="0"/>
        <w:jc w:val="center"/>
      </w:pPr>
      <w:r w:rsidR="17348B4A">
        <w:drawing>
          <wp:inline wp14:editId="7D68480F" wp14:anchorId="79BFAE91">
            <wp:extent cx="2654436" cy="825542"/>
            <wp:effectExtent l="0" t="0" r="0" b="0"/>
            <wp:docPr id="51501985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15019857" name=""/>
                    <pic:cNvPicPr/>
                  </pic:nvPicPr>
                  <pic:blipFill>
                    <a:blip xmlns:r="http://schemas.openxmlformats.org/officeDocument/2006/relationships" r:embed="rId21087538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436" cy="82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913FB" w:rsidR="00303714" w:rsidP="00303714" w:rsidRDefault="00303714" w14:paraId="284D4A7B" w14:textId="7479B421">
      <w:pPr>
        <w:spacing w:after="0"/>
        <w:jc w:val="center"/>
        <w:rPr>
          <w:b/>
          <w:bCs/>
          <w:sz w:val="28"/>
          <w:szCs w:val="28"/>
        </w:rPr>
      </w:pPr>
      <w:r w:rsidRPr="4A72B940" w:rsidR="00303714">
        <w:rPr>
          <w:b w:val="1"/>
          <w:bCs w:val="1"/>
          <w:sz w:val="28"/>
          <w:szCs w:val="28"/>
        </w:rPr>
        <w:t>Dr. Nathan Boes</w:t>
      </w:r>
    </w:p>
    <w:p w:rsidRPr="000913FB" w:rsidR="00303714" w:rsidP="00303714" w:rsidRDefault="00303714" w14:paraId="658A982B" w14:textId="7DAE882D">
      <w:pPr>
        <w:spacing w:after="0"/>
        <w:jc w:val="center"/>
        <w:rPr>
          <w:b/>
          <w:bCs/>
          <w:sz w:val="28"/>
          <w:szCs w:val="28"/>
        </w:rPr>
      </w:pPr>
      <w:r w:rsidRPr="4A72B940" w:rsidR="00303714">
        <w:rPr>
          <w:b w:val="1"/>
          <w:bCs w:val="1"/>
          <w:sz w:val="28"/>
          <w:szCs w:val="28"/>
        </w:rPr>
        <w:t>Sports Medicine</w:t>
      </w:r>
    </w:p>
    <w:p w:rsidR="3C718CFC" w:rsidP="4A72B940" w:rsidRDefault="3C718CFC" w14:paraId="20D8E5A9" w14:textId="0753DC49">
      <w:pPr>
        <w:spacing w:after="0"/>
        <w:jc w:val="center"/>
        <w:rPr>
          <w:b w:val="1"/>
          <w:bCs w:val="1"/>
          <w:sz w:val="28"/>
          <w:szCs w:val="28"/>
        </w:rPr>
      </w:pPr>
      <w:r w:rsidRPr="4A72B940" w:rsidR="3C718CFC">
        <w:rPr>
          <w:b w:val="1"/>
          <w:bCs w:val="1"/>
          <w:sz w:val="28"/>
          <w:szCs w:val="28"/>
        </w:rPr>
        <w:t>www.nathanboesmd.com</w:t>
      </w:r>
    </w:p>
    <w:p w:rsidRPr="00FA6398" w:rsidR="00303714" w:rsidP="00303714" w:rsidRDefault="004F6492" w14:paraId="0738095A" w14:textId="4B0565DE">
      <w:pPr>
        <w:spacing w:after="0"/>
        <w:rPr>
          <w:b/>
          <w:bCs/>
          <w:sz w:val="24"/>
          <w:szCs w:val="24"/>
          <w:u w:val="single"/>
        </w:rPr>
      </w:pPr>
      <w:r w:rsidRPr="4A72B940" w:rsidR="004F6492">
        <w:rPr>
          <w:b w:val="1"/>
          <w:bCs w:val="1"/>
          <w:sz w:val="24"/>
          <w:szCs w:val="24"/>
          <w:u w:val="single"/>
        </w:rPr>
        <w:t>Pre- Operative Information</w:t>
      </w:r>
    </w:p>
    <w:p w:rsidR="4A72B940" w:rsidP="4A72B940" w:rsidRDefault="4A72B940" w14:paraId="79FFF519" w14:textId="7AE42865">
      <w:pPr>
        <w:spacing w:after="0"/>
        <w:rPr>
          <w:b w:val="1"/>
          <w:bCs w:val="1"/>
          <w:sz w:val="24"/>
          <w:szCs w:val="24"/>
          <w:u w:val="single"/>
        </w:rPr>
      </w:pPr>
    </w:p>
    <w:p w:rsidR="004F6492" w:rsidP="3F4C4EFC" w:rsidRDefault="004F6492" w14:paraId="2CF9820F" w14:textId="54642903">
      <w:pPr>
        <w:pStyle w:val="ListParagraph"/>
        <w:numPr>
          <w:ilvl w:val="0"/>
          <w:numId w:val="1"/>
        </w:numPr>
        <w:spacing w:after="0"/>
        <w:rPr>
          <w:b w:val="1"/>
          <w:bCs w:val="1"/>
          <w:sz w:val="24"/>
          <w:szCs w:val="24"/>
        </w:rPr>
      </w:pPr>
      <w:r w:rsidRPr="3F4C4EFC" w:rsidR="004F6492">
        <w:rPr>
          <w:b w:val="1"/>
          <w:bCs w:val="1"/>
          <w:sz w:val="24"/>
          <w:szCs w:val="24"/>
        </w:rPr>
        <w:t>Before Surgery</w:t>
      </w:r>
    </w:p>
    <w:p w:rsidR="4A72B940" w:rsidP="4A72B940" w:rsidRDefault="4A72B940" w14:paraId="00902312" w14:textId="132DE19C">
      <w:pPr>
        <w:pStyle w:val="ListParagraph"/>
        <w:spacing w:after="0"/>
        <w:ind w:left="1080"/>
        <w:rPr>
          <w:b w:val="1"/>
          <w:bCs w:val="1"/>
          <w:sz w:val="24"/>
          <w:szCs w:val="24"/>
        </w:rPr>
      </w:pPr>
    </w:p>
    <w:p w:rsidR="15FC445D" w:rsidP="3F4C4EFC" w:rsidRDefault="15FC445D" w14:paraId="65CBFC0B" w14:textId="4562A4F0">
      <w:pPr>
        <w:pStyle w:val="ListParagraph"/>
        <w:numPr>
          <w:ilvl w:val="0"/>
          <w:numId w:val="16"/>
        </w:numPr>
        <w:spacing w:after="0"/>
        <w:rPr>
          <w:i w:val="0"/>
          <w:iCs w:val="0"/>
          <w:sz w:val="24"/>
          <w:szCs w:val="24"/>
        </w:rPr>
      </w:pPr>
      <w:r w:rsidRPr="3F4C4EFC" w:rsidR="15FC445D">
        <w:rPr>
          <w:i w:val="0"/>
          <w:iCs w:val="0"/>
          <w:sz w:val="24"/>
          <w:szCs w:val="24"/>
        </w:rPr>
        <w:t xml:space="preserve">Please allow 7 business days </w:t>
      </w:r>
      <w:r w:rsidRPr="3F4C4EFC" w:rsidR="1799870A">
        <w:rPr>
          <w:i w:val="0"/>
          <w:iCs w:val="0"/>
          <w:sz w:val="24"/>
          <w:szCs w:val="24"/>
        </w:rPr>
        <w:t>from you</w:t>
      </w:r>
      <w:r w:rsidRPr="3F4C4EFC" w:rsidR="15FC445D">
        <w:rPr>
          <w:i w:val="0"/>
          <w:iCs w:val="0"/>
          <w:sz w:val="24"/>
          <w:szCs w:val="24"/>
        </w:rPr>
        <w:t xml:space="preserve">r clinic </w:t>
      </w:r>
      <w:r w:rsidRPr="3F4C4EFC" w:rsidR="7C79C19B">
        <w:rPr>
          <w:i w:val="0"/>
          <w:iCs w:val="0"/>
          <w:sz w:val="24"/>
          <w:szCs w:val="24"/>
        </w:rPr>
        <w:t xml:space="preserve">visit </w:t>
      </w:r>
      <w:r w:rsidRPr="3F4C4EFC" w:rsidR="15FC445D">
        <w:rPr>
          <w:i w:val="0"/>
          <w:iCs w:val="0"/>
          <w:sz w:val="24"/>
          <w:szCs w:val="24"/>
        </w:rPr>
        <w:t xml:space="preserve">to be contacted </w:t>
      </w:r>
      <w:r w:rsidRPr="3F4C4EFC" w:rsidR="15FC445D">
        <w:rPr>
          <w:i w:val="0"/>
          <w:iCs w:val="0"/>
          <w:sz w:val="24"/>
          <w:szCs w:val="24"/>
        </w:rPr>
        <w:t>regarding</w:t>
      </w:r>
      <w:r w:rsidRPr="3F4C4EFC" w:rsidR="15FC445D">
        <w:rPr>
          <w:i w:val="0"/>
          <w:iCs w:val="0"/>
          <w:sz w:val="24"/>
          <w:szCs w:val="24"/>
        </w:rPr>
        <w:t xml:space="preserve"> surgery</w:t>
      </w:r>
      <w:r w:rsidRPr="3F4C4EFC" w:rsidR="78B03AEC">
        <w:rPr>
          <w:i w:val="0"/>
          <w:iCs w:val="0"/>
          <w:sz w:val="24"/>
          <w:szCs w:val="24"/>
        </w:rPr>
        <w:t xml:space="preserve"> date IF you were provided a date and surgery location in clinic. If your insurance require</w:t>
      </w:r>
      <w:r w:rsidRPr="3F4C4EFC" w:rsidR="4F3C0E68">
        <w:rPr>
          <w:i w:val="0"/>
          <w:iCs w:val="0"/>
          <w:sz w:val="24"/>
          <w:szCs w:val="24"/>
        </w:rPr>
        <w:t>s</w:t>
      </w:r>
      <w:r w:rsidRPr="3F4C4EFC" w:rsidR="78B03AEC">
        <w:rPr>
          <w:i w:val="0"/>
          <w:iCs w:val="0"/>
          <w:sz w:val="24"/>
          <w:szCs w:val="24"/>
        </w:rPr>
        <w:t xml:space="preserve"> prior authorization, this will </w:t>
      </w:r>
      <w:r w:rsidRPr="3F4C4EFC" w:rsidR="30F14A72">
        <w:rPr>
          <w:i w:val="0"/>
          <w:iCs w:val="0"/>
          <w:sz w:val="24"/>
          <w:szCs w:val="24"/>
        </w:rPr>
        <w:t xml:space="preserve">start </w:t>
      </w:r>
      <w:r w:rsidRPr="3F4C4EFC" w:rsidR="78B03AEC">
        <w:rPr>
          <w:i w:val="0"/>
          <w:iCs w:val="0"/>
          <w:sz w:val="24"/>
          <w:szCs w:val="24"/>
        </w:rPr>
        <w:t xml:space="preserve">once surgery is scheduled. </w:t>
      </w:r>
      <w:r w:rsidRPr="3F4C4EFC" w:rsidR="15FC445D">
        <w:rPr>
          <w:i w:val="0"/>
          <w:iCs w:val="0"/>
          <w:sz w:val="24"/>
          <w:szCs w:val="24"/>
        </w:rPr>
        <w:t xml:space="preserve"> </w:t>
      </w:r>
      <w:r w:rsidRPr="3F4C4EFC" w:rsidR="602B3203">
        <w:rPr>
          <w:i w:val="0"/>
          <w:iCs w:val="0"/>
          <w:sz w:val="24"/>
          <w:szCs w:val="24"/>
        </w:rPr>
        <w:t xml:space="preserve">We will verify benefits </w:t>
      </w:r>
      <w:r w:rsidRPr="3F4C4EFC" w:rsidR="250A9B6B">
        <w:rPr>
          <w:i w:val="0"/>
          <w:iCs w:val="0"/>
          <w:sz w:val="24"/>
          <w:szCs w:val="24"/>
        </w:rPr>
        <w:t xml:space="preserve">and </w:t>
      </w:r>
      <w:r w:rsidRPr="3F4C4EFC" w:rsidR="250A9B6B">
        <w:rPr>
          <w:i w:val="0"/>
          <w:iCs w:val="0"/>
          <w:sz w:val="24"/>
          <w:szCs w:val="24"/>
        </w:rPr>
        <w:t>notify you</w:t>
      </w:r>
      <w:r w:rsidRPr="3F4C4EFC" w:rsidR="250A9B6B">
        <w:rPr>
          <w:i w:val="0"/>
          <w:iCs w:val="0"/>
          <w:sz w:val="24"/>
          <w:szCs w:val="24"/>
        </w:rPr>
        <w:t xml:space="preserve"> of expected out of pocket costs prior to surgery</w:t>
      </w:r>
      <w:r w:rsidRPr="3F4C4EFC" w:rsidR="3067AE24">
        <w:rPr>
          <w:i w:val="0"/>
          <w:iCs w:val="0"/>
          <w:sz w:val="24"/>
          <w:szCs w:val="24"/>
        </w:rPr>
        <w:t>.</w:t>
      </w:r>
    </w:p>
    <w:p w:rsidR="3F4C4EFC" w:rsidP="3F4C4EFC" w:rsidRDefault="3F4C4EFC" w14:paraId="29F12FB8" w14:textId="69C9F2B1">
      <w:pPr>
        <w:pStyle w:val="ListParagraph"/>
        <w:spacing w:after="0"/>
        <w:ind w:left="1440"/>
        <w:rPr>
          <w:i w:val="0"/>
          <w:iCs w:val="0"/>
          <w:sz w:val="24"/>
          <w:szCs w:val="24"/>
        </w:rPr>
      </w:pPr>
    </w:p>
    <w:p w:rsidR="3067AE24" w:rsidP="3F4C4EFC" w:rsidRDefault="3067AE24" w14:paraId="7598BF0B" w14:textId="6A1858A7">
      <w:pPr>
        <w:pStyle w:val="ListParagraph"/>
        <w:numPr>
          <w:ilvl w:val="0"/>
          <w:numId w:val="16"/>
        </w:numPr>
        <w:spacing w:after="0"/>
        <w:rPr>
          <w:sz w:val="24"/>
          <w:szCs w:val="24"/>
          <w:u w:val="none"/>
        </w:rPr>
      </w:pPr>
      <w:r w:rsidRPr="3F4C4EFC" w:rsidR="3067AE24">
        <w:rPr>
          <w:sz w:val="24"/>
          <w:szCs w:val="24"/>
          <w:u w:val="none"/>
        </w:rPr>
        <w:t xml:space="preserve">The time of your surgery will be given to you over the phone, 1 day prior to your </w:t>
      </w:r>
      <w:r w:rsidRPr="3F4C4EFC" w:rsidR="3067AE24">
        <w:rPr>
          <w:sz w:val="24"/>
          <w:szCs w:val="24"/>
          <w:u w:val="none"/>
        </w:rPr>
        <w:t>scheduled</w:t>
      </w:r>
      <w:r w:rsidRPr="3F4C4EFC" w:rsidR="3067AE24">
        <w:rPr>
          <w:sz w:val="24"/>
          <w:szCs w:val="24"/>
          <w:u w:val="none"/>
        </w:rPr>
        <w:t xml:space="preserve"> surgery, please plan to be available the entire day, you will be asked to arrive 3 hours prior to surgery.</w:t>
      </w:r>
    </w:p>
    <w:p w:rsidR="3F4C4EFC" w:rsidP="3F4C4EFC" w:rsidRDefault="3F4C4EFC" w14:paraId="49046904" w14:textId="322FD0A3">
      <w:pPr>
        <w:pStyle w:val="ListParagraph"/>
        <w:spacing w:after="0"/>
        <w:ind w:left="1440"/>
        <w:rPr>
          <w:i w:val="0"/>
          <w:iCs w:val="0"/>
          <w:sz w:val="24"/>
          <w:szCs w:val="24"/>
        </w:rPr>
      </w:pPr>
    </w:p>
    <w:p w:rsidRPr="00FA6398" w:rsidR="004F6492" w:rsidP="3F4C4EFC" w:rsidRDefault="004F6492" w14:paraId="2D2E3806" w14:textId="33370A3B">
      <w:pPr>
        <w:pStyle w:val="ListParagraph"/>
        <w:numPr>
          <w:ilvl w:val="0"/>
          <w:numId w:val="16"/>
        </w:numPr>
        <w:spacing w:after="0"/>
        <w:ind/>
        <w:rPr>
          <w:i w:val="0"/>
          <w:iCs w:val="0"/>
          <w:sz w:val="24"/>
          <w:szCs w:val="24"/>
        </w:rPr>
      </w:pPr>
      <w:r w:rsidRPr="3F4C4EFC" w:rsidR="4CEED2AC">
        <w:rPr>
          <w:i w:val="0"/>
          <w:iCs w:val="0"/>
          <w:sz w:val="24"/>
          <w:szCs w:val="24"/>
        </w:rPr>
        <w:t>We will let you know</w:t>
      </w:r>
      <w:r w:rsidRPr="3F4C4EFC" w:rsidR="1C14D99E">
        <w:rPr>
          <w:i w:val="0"/>
          <w:iCs w:val="0"/>
          <w:sz w:val="24"/>
          <w:szCs w:val="24"/>
        </w:rPr>
        <w:t xml:space="preserve"> </w:t>
      </w:r>
      <w:r w:rsidRPr="3F4C4EFC" w:rsidR="4CEED2AC">
        <w:rPr>
          <w:i w:val="0"/>
          <w:iCs w:val="0"/>
          <w:sz w:val="24"/>
          <w:szCs w:val="24"/>
        </w:rPr>
        <w:t xml:space="preserve">what </w:t>
      </w:r>
      <w:r w:rsidRPr="3F4C4EFC" w:rsidR="4CEED2AC">
        <w:rPr>
          <w:i w:val="0"/>
          <w:iCs w:val="0"/>
          <w:sz w:val="24"/>
          <w:szCs w:val="24"/>
        </w:rPr>
        <w:t>additional</w:t>
      </w:r>
      <w:r w:rsidRPr="3F4C4EFC" w:rsidR="4CEED2AC">
        <w:rPr>
          <w:i w:val="0"/>
          <w:iCs w:val="0"/>
          <w:sz w:val="24"/>
          <w:szCs w:val="24"/>
        </w:rPr>
        <w:t xml:space="preserve"> pre-operative testing</w:t>
      </w:r>
      <w:r w:rsidRPr="3F4C4EFC" w:rsidR="2F6127EE">
        <w:rPr>
          <w:i w:val="0"/>
          <w:iCs w:val="0"/>
          <w:sz w:val="24"/>
          <w:szCs w:val="24"/>
        </w:rPr>
        <w:t xml:space="preserve"> and </w:t>
      </w:r>
      <w:r w:rsidRPr="3F4C4EFC" w:rsidR="66BAE6FD">
        <w:rPr>
          <w:i w:val="0"/>
          <w:iCs w:val="0"/>
          <w:sz w:val="24"/>
          <w:szCs w:val="24"/>
        </w:rPr>
        <w:t>medical</w:t>
      </w:r>
      <w:r w:rsidRPr="3F4C4EFC" w:rsidR="2F6127EE">
        <w:rPr>
          <w:i w:val="0"/>
          <w:iCs w:val="0"/>
          <w:sz w:val="24"/>
          <w:szCs w:val="24"/>
        </w:rPr>
        <w:t xml:space="preserve"> clearance</w:t>
      </w:r>
      <w:r w:rsidRPr="3F4C4EFC" w:rsidR="4CEED2AC">
        <w:rPr>
          <w:i w:val="0"/>
          <w:iCs w:val="0"/>
          <w:sz w:val="24"/>
          <w:szCs w:val="24"/>
        </w:rPr>
        <w:t xml:space="preserve"> is </w:t>
      </w:r>
      <w:r w:rsidRPr="3F4C4EFC" w:rsidR="4CEED2AC">
        <w:rPr>
          <w:i w:val="0"/>
          <w:iCs w:val="0"/>
          <w:sz w:val="24"/>
          <w:szCs w:val="24"/>
        </w:rPr>
        <w:t>required</w:t>
      </w:r>
      <w:r w:rsidRPr="3F4C4EFC" w:rsidR="4CEED2AC">
        <w:rPr>
          <w:i w:val="0"/>
          <w:iCs w:val="0"/>
          <w:sz w:val="24"/>
          <w:szCs w:val="24"/>
        </w:rPr>
        <w:t xml:space="preserve"> when you are scheduled for your surgery.</w:t>
      </w:r>
      <w:r w:rsidRPr="3F4C4EFC" w:rsidR="2792B05B">
        <w:rPr>
          <w:i w:val="0"/>
          <w:iCs w:val="0"/>
          <w:sz w:val="24"/>
          <w:szCs w:val="24"/>
        </w:rPr>
        <w:t xml:space="preserve"> The hospital will reach out 1-2 weeks prior to surgery to schedule these tests.</w:t>
      </w:r>
      <w:r w:rsidRPr="3F4C4EFC" w:rsidR="4CEED2AC">
        <w:rPr>
          <w:i w:val="0"/>
          <w:iCs w:val="0"/>
          <w:sz w:val="24"/>
          <w:szCs w:val="24"/>
        </w:rPr>
        <w:t xml:space="preserve"> This may include basic blood work and/or seeking your medical doctor or cardiologist</w:t>
      </w:r>
      <w:r w:rsidRPr="3F4C4EFC" w:rsidR="4CEED2AC">
        <w:rPr>
          <w:i w:val="0"/>
          <w:iCs w:val="0"/>
          <w:sz w:val="24"/>
          <w:szCs w:val="24"/>
        </w:rPr>
        <w:t xml:space="preserve">. If you </w:t>
      </w:r>
      <w:r w:rsidRPr="3F4C4EFC" w:rsidR="4CEED2AC">
        <w:rPr>
          <w:i w:val="0"/>
          <w:iCs w:val="0"/>
          <w:sz w:val="24"/>
          <w:szCs w:val="24"/>
        </w:rPr>
        <w:t>require</w:t>
      </w:r>
      <w:r w:rsidRPr="3F4C4EFC" w:rsidR="4CEED2AC">
        <w:rPr>
          <w:i w:val="0"/>
          <w:iCs w:val="0"/>
          <w:sz w:val="24"/>
          <w:szCs w:val="24"/>
        </w:rPr>
        <w:t xml:space="preserve"> bloodwork, you do NOT need to fast. The anesthesia team will </w:t>
      </w:r>
      <w:r w:rsidRPr="3F4C4EFC" w:rsidR="4CEED2AC">
        <w:rPr>
          <w:i w:val="0"/>
          <w:iCs w:val="0"/>
          <w:sz w:val="24"/>
          <w:szCs w:val="24"/>
        </w:rPr>
        <w:t>notify you</w:t>
      </w:r>
      <w:r w:rsidRPr="3F4C4EFC" w:rsidR="4CEED2AC">
        <w:rPr>
          <w:i w:val="0"/>
          <w:iCs w:val="0"/>
          <w:sz w:val="24"/>
          <w:szCs w:val="24"/>
        </w:rPr>
        <w:t xml:space="preserve"> if </w:t>
      </w:r>
      <w:r w:rsidRPr="3F4C4EFC" w:rsidR="4CEED2AC">
        <w:rPr>
          <w:i w:val="0"/>
          <w:iCs w:val="0"/>
          <w:sz w:val="24"/>
          <w:szCs w:val="24"/>
        </w:rPr>
        <w:t>additional</w:t>
      </w:r>
      <w:r w:rsidRPr="3F4C4EFC" w:rsidR="4CEED2AC">
        <w:rPr>
          <w:i w:val="0"/>
          <w:iCs w:val="0"/>
          <w:sz w:val="24"/>
          <w:szCs w:val="24"/>
        </w:rPr>
        <w:t xml:space="preserve"> testing is required prior to your surgery. </w:t>
      </w:r>
      <w:r w:rsidRPr="3F4C4EFC" w:rsidR="1E8728DF">
        <w:rPr>
          <w:i w:val="0"/>
          <w:iCs w:val="0"/>
          <w:sz w:val="24"/>
          <w:szCs w:val="24"/>
        </w:rPr>
        <w:t xml:space="preserve">Please send all lab work and clearances to </w:t>
      </w:r>
      <w:hyperlink r:id="R4d3cf44b9302496f">
        <w:r w:rsidRPr="3F4C4EFC" w:rsidR="1E8728DF">
          <w:rPr>
            <w:rStyle w:val="Hyperlink"/>
            <w:i w:val="0"/>
            <w:iCs w:val="0"/>
            <w:sz w:val="24"/>
            <w:szCs w:val="24"/>
          </w:rPr>
          <w:t>lsmith@apexorthotx.com</w:t>
        </w:r>
      </w:hyperlink>
      <w:r w:rsidRPr="3F4C4EFC" w:rsidR="1E8728DF">
        <w:rPr>
          <w:i w:val="0"/>
          <w:iCs w:val="0"/>
          <w:sz w:val="24"/>
          <w:szCs w:val="24"/>
        </w:rPr>
        <w:t xml:space="preserve"> or fax </w:t>
      </w:r>
      <w:r w:rsidRPr="3F4C4EFC" w:rsidR="0DEF4FE8">
        <w:rPr>
          <w:i w:val="0"/>
          <w:iCs w:val="0"/>
          <w:sz w:val="24"/>
          <w:szCs w:val="24"/>
        </w:rPr>
        <w:t xml:space="preserve">469-935-4555. If you were told you need clearance and have not had this complete 5 days prior to surgery, please call </w:t>
      </w:r>
      <w:r w:rsidRPr="3F4C4EFC" w:rsidR="42A6B135">
        <w:rPr>
          <w:i w:val="0"/>
          <w:iCs w:val="0"/>
          <w:sz w:val="24"/>
          <w:szCs w:val="24"/>
        </w:rPr>
        <w:t>469-935-7775.</w:t>
      </w:r>
    </w:p>
    <w:p w:rsidRPr="00FA6398" w:rsidR="004F6492" w:rsidP="004F6492" w:rsidRDefault="004F6492" w14:paraId="5A8F5A7E" w14:textId="488F7E3F">
      <w:pPr>
        <w:spacing w:after="0"/>
        <w:rPr>
          <w:i/>
          <w:iCs/>
          <w:sz w:val="24"/>
          <w:szCs w:val="24"/>
        </w:rPr>
      </w:pPr>
    </w:p>
    <w:p w:rsidRPr="00FA6398" w:rsidR="004F6492" w:rsidP="00FA6398" w:rsidRDefault="004F6492" w14:paraId="43EB14FF" w14:textId="762E2017">
      <w:pPr>
        <w:pStyle w:val="ListParagraph"/>
        <w:spacing w:after="0"/>
        <w:ind w:left="1080"/>
        <w:rPr>
          <w:sz w:val="24"/>
          <w:szCs w:val="24"/>
        </w:rPr>
      </w:pPr>
      <w:r w:rsidRPr="3F4C4EFC" w:rsidR="004F6492">
        <w:rPr>
          <w:sz w:val="24"/>
          <w:szCs w:val="24"/>
        </w:rPr>
        <w:t xml:space="preserve">Medication </w:t>
      </w:r>
      <w:r w:rsidRPr="3F4C4EFC" w:rsidR="004F6492">
        <w:rPr>
          <w:b w:val="1"/>
          <w:bCs w:val="1"/>
          <w:sz w:val="24"/>
          <w:szCs w:val="24"/>
        </w:rPr>
        <w:t>STOP</w:t>
      </w:r>
      <w:r w:rsidRPr="3F4C4EFC" w:rsidR="004F6492">
        <w:rPr>
          <w:sz w:val="24"/>
          <w:szCs w:val="24"/>
        </w:rPr>
        <w:t xml:space="preserve"> list</w:t>
      </w:r>
    </w:p>
    <w:p w:rsidR="3F4C4EFC" w:rsidP="3F4C4EFC" w:rsidRDefault="3F4C4EFC" w14:paraId="51E89122" w14:textId="6164FC39">
      <w:pPr>
        <w:pStyle w:val="ListParagraph"/>
        <w:spacing w:after="0"/>
        <w:ind w:left="1080"/>
        <w:rPr>
          <w:sz w:val="24"/>
          <w:szCs w:val="24"/>
        </w:rPr>
      </w:pPr>
    </w:p>
    <w:p w:rsidR="51D28626" w:rsidP="3F4C4EFC" w:rsidRDefault="51D28626" w14:paraId="310384DD" w14:textId="390DCD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3F4C4EFC" w:rsidR="51D28626">
        <w:rPr>
          <w:sz w:val="24"/>
          <w:szCs w:val="24"/>
        </w:rPr>
        <w:t xml:space="preserve">STOP </w:t>
      </w:r>
      <w:r w:rsidRPr="3F4C4EFC" w:rsidR="51D28626">
        <w:rPr>
          <w:sz w:val="24"/>
          <w:szCs w:val="24"/>
        </w:rPr>
        <w:t>14 days</w:t>
      </w:r>
      <w:r w:rsidRPr="3F4C4EFC" w:rsidR="51D28626">
        <w:rPr>
          <w:sz w:val="24"/>
          <w:szCs w:val="24"/>
        </w:rPr>
        <w:t xml:space="preserve"> </w:t>
      </w:r>
      <w:r w:rsidRPr="3F4C4EFC" w:rsidR="7007AC52">
        <w:rPr>
          <w:sz w:val="24"/>
          <w:szCs w:val="24"/>
        </w:rPr>
        <w:t>GLP-1 Agonist</w:t>
      </w:r>
    </w:p>
    <w:p w:rsidR="7007AC52" w:rsidP="3F4C4EFC" w:rsidRDefault="7007AC52" w14:paraId="1ED55E35" w14:textId="029896F1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3F4C4EFC" w:rsidR="7007AC52">
        <w:rPr>
          <w:sz w:val="24"/>
          <w:szCs w:val="24"/>
        </w:rPr>
        <w:t xml:space="preserve">Ozempic, </w:t>
      </w:r>
      <w:r w:rsidRPr="3F4C4EFC" w:rsidR="7007AC52">
        <w:rPr>
          <w:sz w:val="24"/>
          <w:szCs w:val="24"/>
        </w:rPr>
        <w:t>Mounjaro</w:t>
      </w:r>
      <w:r w:rsidRPr="3F4C4EFC" w:rsidR="7007AC52">
        <w:rPr>
          <w:sz w:val="24"/>
          <w:szCs w:val="24"/>
        </w:rPr>
        <w:t xml:space="preserve">, Wegovy </w:t>
      </w:r>
    </w:p>
    <w:p w:rsidRPr="00FA6398" w:rsidR="004F6492" w:rsidP="004F6492" w:rsidRDefault="004F6492" w14:paraId="629207EB" w14:textId="572195B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A6398">
        <w:rPr>
          <w:sz w:val="24"/>
          <w:szCs w:val="24"/>
        </w:rPr>
        <w:t xml:space="preserve">STOP </w:t>
      </w:r>
      <w:r w:rsidRPr="00FA6398">
        <w:rPr>
          <w:sz w:val="24"/>
          <w:szCs w:val="24"/>
          <w:u w:val="single"/>
        </w:rPr>
        <w:t>10 days</w:t>
      </w:r>
      <w:r w:rsidRPr="00FA6398">
        <w:rPr>
          <w:sz w:val="24"/>
          <w:szCs w:val="24"/>
        </w:rPr>
        <w:t xml:space="preserve"> prior to surgery</w:t>
      </w:r>
    </w:p>
    <w:p w:rsidRPr="00FA6398" w:rsidR="004F6492" w:rsidP="004F6492" w:rsidRDefault="004F6492" w14:paraId="3E78D28B" w14:textId="435DBA32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FA6398">
        <w:rPr>
          <w:sz w:val="24"/>
          <w:szCs w:val="24"/>
        </w:rPr>
        <w:t>All herbal and vitamin supplements (Ex: Co-Q10, Vitamin E, Osteo-</w:t>
      </w:r>
      <w:proofErr w:type="spellStart"/>
      <w:r w:rsidRPr="00FA6398">
        <w:rPr>
          <w:sz w:val="24"/>
          <w:szCs w:val="24"/>
        </w:rPr>
        <w:t>Biflex</w:t>
      </w:r>
      <w:proofErr w:type="spellEnd"/>
      <w:r w:rsidRPr="00FA6398">
        <w:rPr>
          <w:sz w:val="24"/>
          <w:szCs w:val="24"/>
        </w:rPr>
        <w:t xml:space="preserve">, </w:t>
      </w:r>
      <w:r w:rsidRPr="00FA6398" w:rsidR="000913FB">
        <w:rPr>
          <w:sz w:val="24"/>
          <w:szCs w:val="24"/>
        </w:rPr>
        <w:t>glucosamine chondroitin)</w:t>
      </w:r>
    </w:p>
    <w:p w:rsidRPr="00FA6398" w:rsidR="000913FB" w:rsidP="004F6492" w:rsidRDefault="000913FB" w14:paraId="7DBCE7D4" w14:textId="04548BA3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FA6398">
        <w:rPr>
          <w:sz w:val="24"/>
          <w:szCs w:val="24"/>
        </w:rPr>
        <w:t>Aspirin 325mg</w:t>
      </w:r>
    </w:p>
    <w:p w:rsidRPr="00FA6398" w:rsidR="000913FB" w:rsidP="000913FB" w:rsidRDefault="000913FB" w14:paraId="3A7D97C0" w14:textId="73F3AA7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A6398">
        <w:rPr>
          <w:sz w:val="24"/>
          <w:szCs w:val="24"/>
        </w:rPr>
        <w:t xml:space="preserve">STOP </w:t>
      </w:r>
      <w:r w:rsidRPr="00FA6398">
        <w:rPr>
          <w:sz w:val="24"/>
          <w:szCs w:val="24"/>
          <w:u w:val="single"/>
        </w:rPr>
        <w:t>7 days</w:t>
      </w:r>
      <w:r w:rsidRPr="00FA6398">
        <w:rPr>
          <w:sz w:val="24"/>
          <w:szCs w:val="24"/>
        </w:rPr>
        <w:t xml:space="preserve"> prior to surgery</w:t>
      </w:r>
    </w:p>
    <w:p w:rsidRPr="00FA6398" w:rsidR="000913FB" w:rsidP="000913FB" w:rsidRDefault="000913FB" w14:paraId="65E05034" w14:textId="4BA48DA4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FA6398">
        <w:rPr>
          <w:sz w:val="24"/>
          <w:szCs w:val="24"/>
        </w:rPr>
        <w:t xml:space="preserve">Plavix, </w:t>
      </w:r>
      <w:proofErr w:type="spellStart"/>
      <w:r w:rsidRPr="00FA6398">
        <w:rPr>
          <w:sz w:val="24"/>
          <w:szCs w:val="24"/>
        </w:rPr>
        <w:t>Ticlid</w:t>
      </w:r>
      <w:proofErr w:type="spellEnd"/>
      <w:r w:rsidRPr="00FA6398">
        <w:rPr>
          <w:sz w:val="24"/>
          <w:szCs w:val="24"/>
        </w:rPr>
        <w:t xml:space="preserve">, </w:t>
      </w:r>
      <w:proofErr w:type="spellStart"/>
      <w:r w:rsidRPr="00FA6398">
        <w:rPr>
          <w:sz w:val="24"/>
          <w:szCs w:val="24"/>
        </w:rPr>
        <w:t>Persantine</w:t>
      </w:r>
      <w:proofErr w:type="spellEnd"/>
      <w:r w:rsidRPr="00FA6398">
        <w:rPr>
          <w:sz w:val="24"/>
          <w:szCs w:val="24"/>
        </w:rPr>
        <w:t xml:space="preserve">, </w:t>
      </w:r>
      <w:proofErr w:type="spellStart"/>
      <w:r w:rsidRPr="00FA6398">
        <w:rPr>
          <w:sz w:val="24"/>
          <w:szCs w:val="24"/>
        </w:rPr>
        <w:t>Fragmin</w:t>
      </w:r>
      <w:proofErr w:type="spellEnd"/>
      <w:r w:rsidRPr="00FA6398">
        <w:rPr>
          <w:sz w:val="24"/>
          <w:szCs w:val="24"/>
        </w:rPr>
        <w:t xml:space="preserve">, </w:t>
      </w:r>
      <w:proofErr w:type="spellStart"/>
      <w:r w:rsidRPr="00FA6398">
        <w:rPr>
          <w:sz w:val="24"/>
          <w:szCs w:val="24"/>
        </w:rPr>
        <w:t>Effient</w:t>
      </w:r>
      <w:proofErr w:type="spellEnd"/>
      <w:r w:rsidRPr="00FA6398">
        <w:rPr>
          <w:sz w:val="24"/>
          <w:szCs w:val="24"/>
        </w:rPr>
        <w:t xml:space="preserve">, Aggrenox, </w:t>
      </w:r>
      <w:proofErr w:type="spellStart"/>
      <w:r w:rsidRPr="00FA6398">
        <w:rPr>
          <w:sz w:val="24"/>
          <w:szCs w:val="24"/>
        </w:rPr>
        <w:t>Brilinta</w:t>
      </w:r>
      <w:proofErr w:type="spellEnd"/>
    </w:p>
    <w:p w:rsidRPr="00FA6398" w:rsidR="000913FB" w:rsidP="000913FB" w:rsidRDefault="000913FB" w14:paraId="02DAB3D5" w14:textId="0FDF1B9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A6398">
        <w:rPr>
          <w:sz w:val="24"/>
          <w:szCs w:val="24"/>
        </w:rPr>
        <w:t xml:space="preserve">STOP </w:t>
      </w:r>
      <w:r w:rsidRPr="00FA6398">
        <w:rPr>
          <w:sz w:val="24"/>
          <w:szCs w:val="24"/>
          <w:u w:val="single"/>
        </w:rPr>
        <w:t>5 days</w:t>
      </w:r>
      <w:r w:rsidRPr="00FA6398">
        <w:rPr>
          <w:sz w:val="24"/>
          <w:szCs w:val="24"/>
        </w:rPr>
        <w:t xml:space="preserve"> prior to surgery</w:t>
      </w:r>
    </w:p>
    <w:p w:rsidRPr="00FA6398" w:rsidR="000913FB" w:rsidP="000913FB" w:rsidRDefault="000913FB" w14:paraId="7D333F62" w14:textId="5923A5AA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proofErr w:type="spellStart"/>
      <w:r w:rsidRPr="00FA6398">
        <w:rPr>
          <w:sz w:val="24"/>
          <w:szCs w:val="24"/>
        </w:rPr>
        <w:t>Arixtra</w:t>
      </w:r>
      <w:proofErr w:type="spellEnd"/>
      <w:r w:rsidRPr="00FA6398">
        <w:rPr>
          <w:sz w:val="24"/>
          <w:szCs w:val="24"/>
        </w:rPr>
        <w:t>, Coumadin, Pradaxa, Aspirin 81mg, Sulfasalazine</w:t>
      </w:r>
    </w:p>
    <w:p w:rsidRPr="00FA6398" w:rsidR="000913FB" w:rsidP="000913FB" w:rsidRDefault="000913FB" w14:paraId="47974D4A" w14:textId="54A534E9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FA6398">
        <w:rPr>
          <w:sz w:val="24"/>
          <w:szCs w:val="24"/>
        </w:rPr>
        <w:t>ALL NSAIDs (Non-steroidal anti-inflammatory)</w:t>
      </w:r>
    </w:p>
    <w:p w:rsidRPr="00FA6398" w:rsidR="000913FB" w:rsidP="000913FB" w:rsidRDefault="000913FB" w14:paraId="60EBA483" w14:textId="7C97257C">
      <w:pPr>
        <w:pStyle w:val="ListParagraph"/>
        <w:numPr>
          <w:ilvl w:val="2"/>
          <w:numId w:val="3"/>
        </w:numPr>
        <w:spacing w:after="0"/>
        <w:rPr>
          <w:sz w:val="24"/>
          <w:szCs w:val="24"/>
        </w:rPr>
      </w:pPr>
      <w:r w:rsidRPr="00FA6398">
        <w:rPr>
          <w:sz w:val="24"/>
          <w:szCs w:val="24"/>
        </w:rPr>
        <w:t xml:space="preserve">Advil, Ibuprofen, Aleve, Mobic (Meloxicam), Naprosyn (Naproxen), </w:t>
      </w:r>
      <w:proofErr w:type="spellStart"/>
      <w:r w:rsidRPr="00FA6398">
        <w:rPr>
          <w:sz w:val="24"/>
          <w:szCs w:val="24"/>
        </w:rPr>
        <w:t>Voltaren</w:t>
      </w:r>
      <w:proofErr w:type="spellEnd"/>
      <w:r w:rsidRPr="00FA6398">
        <w:rPr>
          <w:sz w:val="24"/>
          <w:szCs w:val="24"/>
        </w:rPr>
        <w:t xml:space="preserve"> (Diclofenac), Indocin, </w:t>
      </w:r>
      <w:proofErr w:type="spellStart"/>
      <w:r w:rsidRPr="00FA6398">
        <w:rPr>
          <w:sz w:val="24"/>
          <w:szCs w:val="24"/>
        </w:rPr>
        <w:t>Daypro</w:t>
      </w:r>
      <w:proofErr w:type="spellEnd"/>
      <w:r w:rsidRPr="00FA6398">
        <w:rPr>
          <w:sz w:val="24"/>
          <w:szCs w:val="24"/>
        </w:rPr>
        <w:t xml:space="preserve">, </w:t>
      </w:r>
      <w:proofErr w:type="spellStart"/>
      <w:r w:rsidRPr="00FA6398">
        <w:rPr>
          <w:sz w:val="24"/>
          <w:szCs w:val="24"/>
        </w:rPr>
        <w:t>Arthrotec</w:t>
      </w:r>
      <w:proofErr w:type="spellEnd"/>
    </w:p>
    <w:p w:rsidRPr="00FA6398" w:rsidR="000913FB" w:rsidP="000913FB" w:rsidRDefault="000913FB" w14:paraId="4D85EE59" w14:textId="55696A2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A6398">
        <w:rPr>
          <w:sz w:val="24"/>
          <w:szCs w:val="24"/>
        </w:rPr>
        <w:t xml:space="preserve">STOP </w:t>
      </w:r>
      <w:r w:rsidRPr="00FA6398">
        <w:rPr>
          <w:sz w:val="24"/>
          <w:szCs w:val="24"/>
          <w:u w:val="single"/>
        </w:rPr>
        <w:t>3 days</w:t>
      </w:r>
      <w:r w:rsidRPr="00FA6398">
        <w:rPr>
          <w:sz w:val="24"/>
          <w:szCs w:val="24"/>
        </w:rPr>
        <w:t xml:space="preserve"> prior to surgery</w:t>
      </w:r>
    </w:p>
    <w:p w:rsidRPr="00FA6398" w:rsidR="000913FB" w:rsidP="000913FB" w:rsidRDefault="000913FB" w14:paraId="4819D692" w14:textId="12B88693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FA6398">
        <w:rPr>
          <w:sz w:val="24"/>
          <w:szCs w:val="24"/>
        </w:rPr>
        <w:t>Eliquis, Xarelto</w:t>
      </w:r>
    </w:p>
    <w:p w:rsidR="00022623" w:rsidP="00022623" w:rsidRDefault="00022623" w14:paraId="35F20750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Pr="00FA6398" w:rsidR="00FA6398" w:rsidP="3F4C4EFC" w:rsidRDefault="00022623" w14:paraId="35C33099" w14:textId="559386B6">
      <w:pPr>
        <w:spacing w:after="0"/>
        <w:rPr>
          <w:sz w:val="24"/>
          <w:szCs w:val="24"/>
        </w:rPr>
      </w:pPr>
      <w:r w:rsidRPr="3F4C4EFC" w:rsidR="00022623">
        <w:rPr>
          <w:sz w:val="24"/>
          <w:szCs w:val="24"/>
        </w:rPr>
        <w:t xml:space="preserve">                     </w:t>
      </w:r>
    </w:p>
    <w:p w:rsidRPr="00FA6398" w:rsidR="00FA6398" w:rsidP="3F4C4EFC" w:rsidRDefault="00022623" w14:paraId="6D15C5FF" w14:textId="44F07030">
      <w:pPr>
        <w:spacing w:after="0"/>
        <w:rPr>
          <w:sz w:val="24"/>
          <w:szCs w:val="24"/>
        </w:rPr>
      </w:pPr>
    </w:p>
    <w:p w:rsidRPr="00FA6398" w:rsidR="00FA6398" w:rsidP="3F4C4EFC" w:rsidRDefault="00022623" w14:paraId="3E495990" w14:textId="257BAA8E">
      <w:pPr>
        <w:spacing w:after="0"/>
        <w:ind w:left="720" w:firstLine="0"/>
        <w:rPr>
          <w:sz w:val="24"/>
          <w:szCs w:val="24"/>
        </w:rPr>
      </w:pPr>
      <w:r w:rsidRPr="3F4C4EFC" w:rsidR="00FA6398">
        <w:rPr>
          <w:sz w:val="24"/>
          <w:szCs w:val="24"/>
        </w:rPr>
        <w:t xml:space="preserve">Medication </w:t>
      </w:r>
      <w:r w:rsidRPr="3F4C4EFC" w:rsidR="00FA6398">
        <w:rPr>
          <w:b w:val="1"/>
          <w:bCs w:val="1"/>
          <w:sz w:val="24"/>
          <w:szCs w:val="24"/>
        </w:rPr>
        <w:t>CONTINUE</w:t>
      </w:r>
      <w:r w:rsidRPr="3F4C4EFC" w:rsidR="00FA6398">
        <w:rPr>
          <w:sz w:val="24"/>
          <w:szCs w:val="24"/>
        </w:rPr>
        <w:t xml:space="preserve"> List</w:t>
      </w:r>
    </w:p>
    <w:p w:rsidR="3F4C4EFC" w:rsidP="3F4C4EFC" w:rsidRDefault="3F4C4EFC" w14:paraId="4A401765" w14:textId="0D6A99F2">
      <w:pPr>
        <w:spacing w:after="0"/>
        <w:ind w:left="720" w:firstLine="720"/>
        <w:rPr>
          <w:sz w:val="24"/>
          <w:szCs w:val="24"/>
        </w:rPr>
      </w:pPr>
    </w:p>
    <w:p w:rsidRPr="00FA6398" w:rsidR="00FA6398" w:rsidP="00FA6398" w:rsidRDefault="00FA6398" w14:paraId="6D163AA9" w14:textId="27C47F4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A6398">
        <w:rPr>
          <w:sz w:val="24"/>
          <w:szCs w:val="24"/>
        </w:rPr>
        <w:t>Continue home medications: blood pressure medications, thyroid medications, GERD medications</w:t>
      </w:r>
    </w:p>
    <w:p w:rsidRPr="00FA6398" w:rsidR="00FA6398" w:rsidP="00FA6398" w:rsidRDefault="00FA6398" w14:paraId="51A52D2E" w14:textId="49D57F5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A6398">
        <w:rPr>
          <w:sz w:val="24"/>
          <w:szCs w:val="24"/>
        </w:rPr>
        <w:t>You can resume all medications after you return home from surgery UNLESS otherwise discussed with the provider</w:t>
      </w:r>
    </w:p>
    <w:p w:rsidR="00FA6398" w:rsidP="00FA6398" w:rsidRDefault="00FA6398" w14:paraId="1E825F5B" w14:textId="138E7B0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A6398">
        <w:rPr>
          <w:sz w:val="24"/>
          <w:szCs w:val="24"/>
        </w:rPr>
        <w:t xml:space="preserve">PLEASE have an up-to-date list of ALL your medications available for your pre-operative assessment phone call </w:t>
      </w:r>
    </w:p>
    <w:p w:rsidR="000F597B" w:rsidP="000F597B" w:rsidRDefault="000F597B" w14:paraId="5C116852" w14:textId="69A93422">
      <w:pPr>
        <w:pStyle w:val="ListParagraph"/>
        <w:spacing w:after="0"/>
        <w:ind w:left="1800"/>
        <w:rPr>
          <w:sz w:val="24"/>
          <w:szCs w:val="24"/>
        </w:rPr>
      </w:pPr>
    </w:p>
    <w:p w:rsidR="00FA6398" w:rsidP="3F4C4EFC" w:rsidRDefault="00FA6398" w14:paraId="20F6F27A" w14:textId="3CFBF711">
      <w:pPr>
        <w:spacing w:after="0"/>
        <w:jc w:val="left"/>
        <w:rPr>
          <w:sz w:val="24"/>
          <w:szCs w:val="24"/>
        </w:rPr>
      </w:pPr>
      <w:r w:rsidRPr="3F4C4EFC" w:rsidR="563BEBB2">
        <w:rPr>
          <w:sz w:val="24"/>
          <w:szCs w:val="24"/>
        </w:rPr>
        <w:t xml:space="preserve">     </w:t>
      </w:r>
      <w:r w:rsidRPr="3F4C4EFC" w:rsidR="577F584E">
        <w:rPr>
          <w:sz w:val="24"/>
          <w:szCs w:val="24"/>
        </w:rPr>
        <w:t>***</w:t>
      </w:r>
      <w:r w:rsidRPr="3F4C4EFC" w:rsidR="563BEBB2">
        <w:rPr>
          <w:sz w:val="24"/>
          <w:szCs w:val="24"/>
        </w:rPr>
        <w:t xml:space="preserve"> </w:t>
      </w:r>
      <w:r w:rsidRPr="3F4C4EFC" w:rsidR="00FA6398">
        <w:rPr>
          <w:sz w:val="24"/>
          <w:szCs w:val="24"/>
        </w:rPr>
        <w:t xml:space="preserve">DO NOT eat or drink anything after midnight the day of your surgery. This is to prevent your </w:t>
      </w:r>
      <w:r>
        <w:tab/>
      </w:r>
      <w:r>
        <w:tab/>
      </w:r>
      <w:r w:rsidRPr="3F4C4EFC" w:rsidR="1D8E48BF">
        <w:rPr>
          <w:sz w:val="24"/>
          <w:szCs w:val="24"/>
        </w:rPr>
        <w:t xml:space="preserve">      </w:t>
      </w:r>
      <w:r w:rsidRPr="3F4C4EFC" w:rsidR="00FA6398">
        <w:rPr>
          <w:sz w:val="24"/>
          <w:szCs w:val="24"/>
        </w:rPr>
        <w:t xml:space="preserve">surgery from being cancelled. </w:t>
      </w:r>
      <w:r w:rsidRPr="3F4C4EFC" w:rsidR="000F597B">
        <w:rPr>
          <w:sz w:val="24"/>
          <w:szCs w:val="24"/>
        </w:rPr>
        <w:t>**</w:t>
      </w:r>
      <w:r w:rsidRPr="3F4C4EFC" w:rsidR="4A1E6552">
        <w:rPr>
          <w:sz w:val="24"/>
          <w:szCs w:val="24"/>
        </w:rPr>
        <w:t>*</w:t>
      </w:r>
    </w:p>
    <w:p w:rsidR="4CEED2AC" w:rsidP="3F4C4EFC" w:rsidRDefault="4CEED2AC" w14:paraId="2E149641" w14:textId="70A65AD4">
      <w:pPr>
        <w:pStyle w:val="Normal"/>
        <w:spacing w:after="0"/>
        <w:ind/>
        <w:jc w:val="center"/>
        <w:rPr>
          <w:sz w:val="24"/>
          <w:szCs w:val="24"/>
        </w:rPr>
      </w:pPr>
    </w:p>
    <w:p w:rsidR="79F29297" w:rsidP="4A72B940" w:rsidRDefault="79F29297" w14:paraId="0B414BD9" w14:textId="34443B39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4A72B940" w:rsidR="79F29297">
        <w:rPr>
          <w:sz w:val="24"/>
          <w:szCs w:val="24"/>
        </w:rPr>
        <w:t xml:space="preserve">We will go over with you in clinic, various post operative equipment available for purchase including ice machines, brace, </w:t>
      </w:r>
      <w:r w:rsidRPr="4A72B940" w:rsidR="72463C03">
        <w:rPr>
          <w:sz w:val="24"/>
          <w:szCs w:val="24"/>
        </w:rPr>
        <w:t xml:space="preserve">therapy devices, and nutrition options. Some of which is covered by insurance, others available for purchase at your discretion. </w:t>
      </w:r>
      <w:r w:rsidRPr="4A72B940" w:rsidR="18FDC2DE">
        <w:rPr>
          <w:sz w:val="24"/>
          <w:szCs w:val="24"/>
        </w:rPr>
        <w:t xml:space="preserve">More information/products can be found at www.nathanboesmd.com </w:t>
      </w:r>
    </w:p>
    <w:p w:rsidR="000F597B" w:rsidP="00EA3CB6" w:rsidRDefault="00022623" w14:paraId="54D712DE" w14:textId="4F653096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 will need to use Antibacterial soap daily 1 week PRIOR to surgery. On the morning of surgery, wash full body with HIBICLEANSE soap. </w:t>
      </w:r>
    </w:p>
    <w:p w:rsidR="00EA3CB6" w:rsidP="00EA3CB6" w:rsidRDefault="00EA3CB6" w14:paraId="0897EDE4" w14:textId="35362256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Prior to your surgery, please make sure you have someone who can drive you to/from the hospital the day of surgery. You may need driving assistance for a few weeks after surgery.</w:t>
      </w:r>
    </w:p>
    <w:p w:rsidR="00EA3CB6" w:rsidP="00EA3CB6" w:rsidRDefault="00EA3CB6" w14:paraId="78D01D39" w14:textId="73FFFC25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Please DO NOT SHAVE around the site of your surgery prior to your scheduled day. This will be done by providers at the hospital the day of your surgery.</w:t>
      </w:r>
    </w:p>
    <w:p w:rsidR="00EA3CB6" w:rsidP="00EA3CB6" w:rsidRDefault="00EA3CB6" w14:paraId="3E790AE8" w14:textId="687A79E5">
      <w:pPr>
        <w:spacing w:after="0"/>
        <w:rPr>
          <w:sz w:val="24"/>
          <w:szCs w:val="24"/>
        </w:rPr>
      </w:pPr>
    </w:p>
    <w:p w:rsidR="00EA3CB6" w:rsidP="4A72B940" w:rsidRDefault="00EA3CB6" w14:paraId="3DA3445F" w14:textId="2CA924A5">
      <w:pPr>
        <w:pStyle w:val="ListParagraph"/>
        <w:numPr>
          <w:ilvl w:val="0"/>
          <w:numId w:val="1"/>
        </w:numPr>
        <w:spacing w:after="0"/>
        <w:rPr>
          <w:b w:val="1"/>
          <w:bCs w:val="1"/>
          <w:sz w:val="24"/>
          <w:szCs w:val="24"/>
        </w:rPr>
      </w:pPr>
      <w:r w:rsidRPr="4A72B940" w:rsidR="00EA3CB6">
        <w:rPr>
          <w:b w:val="1"/>
          <w:bCs w:val="1"/>
          <w:sz w:val="24"/>
          <w:szCs w:val="24"/>
        </w:rPr>
        <w:t xml:space="preserve"> Day of Surgery</w:t>
      </w:r>
    </w:p>
    <w:p w:rsidR="4A72B940" w:rsidP="4A72B940" w:rsidRDefault="4A72B940" w14:paraId="214E508C" w14:textId="191573B2">
      <w:pPr>
        <w:pStyle w:val="ListParagraph"/>
        <w:spacing w:after="0"/>
        <w:ind w:left="1080"/>
        <w:rPr>
          <w:b w:val="1"/>
          <w:bCs w:val="1"/>
          <w:sz w:val="24"/>
          <w:szCs w:val="24"/>
        </w:rPr>
      </w:pPr>
    </w:p>
    <w:p w:rsidR="00EA3CB6" w:rsidP="00EA3CB6" w:rsidRDefault="00EA3CB6" w14:paraId="19D91FE1" w14:textId="358292E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4A72B940" w:rsidR="4A61A3F1">
        <w:rPr>
          <w:sz w:val="24"/>
          <w:szCs w:val="24"/>
        </w:rPr>
        <w:t>Please</w:t>
      </w:r>
      <w:r w:rsidRPr="4A72B940" w:rsidR="00EA3CB6">
        <w:rPr>
          <w:sz w:val="24"/>
          <w:szCs w:val="24"/>
        </w:rPr>
        <w:t xml:space="preserve"> </w:t>
      </w:r>
      <w:r w:rsidRPr="4A72B940" w:rsidR="4A61A3F1">
        <w:rPr>
          <w:sz w:val="24"/>
          <w:szCs w:val="24"/>
        </w:rPr>
        <w:t xml:space="preserve">bring your </w:t>
      </w:r>
      <w:r w:rsidRPr="4A72B940" w:rsidR="00EA3CB6">
        <w:rPr>
          <w:sz w:val="24"/>
          <w:szCs w:val="24"/>
        </w:rPr>
        <w:t xml:space="preserve">brace or walker depending on your surgical procedure. Please make sure to bring your crutches/walker/brace if you have them at home. </w:t>
      </w:r>
    </w:p>
    <w:p w:rsidR="00EA3CB6" w:rsidP="00EA3CB6" w:rsidRDefault="00EA3CB6" w14:paraId="73930F40" w14:textId="536B395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4CEED2AC" w:rsidR="4CEED2AC">
        <w:rPr>
          <w:sz w:val="24"/>
          <w:szCs w:val="24"/>
        </w:rPr>
        <w:t xml:space="preserve">Take only the medications prescribed after surgery or those discussed with </w:t>
      </w:r>
      <w:r w:rsidRPr="4CEED2AC" w:rsidR="4CEED2AC">
        <w:rPr>
          <w:sz w:val="24"/>
          <w:szCs w:val="24"/>
        </w:rPr>
        <w:t>your</w:t>
      </w:r>
      <w:r w:rsidRPr="4CEED2AC" w:rsidR="4CEED2AC">
        <w:rPr>
          <w:sz w:val="24"/>
          <w:szCs w:val="24"/>
        </w:rPr>
        <w:t xml:space="preserve"> primary care provider with a sip of water. </w:t>
      </w:r>
    </w:p>
    <w:p w:rsidR="00EA3CB6" w:rsidP="00EA3CB6" w:rsidRDefault="00EA3CB6" w14:paraId="6A625209" w14:textId="0751F958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to wear the day of surgery:</w:t>
      </w:r>
    </w:p>
    <w:p w:rsidR="00EA3CB6" w:rsidP="00EA3CB6" w:rsidRDefault="008A0382" w14:paraId="6ED74DF4" w14:textId="396BD5D2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Knee surgery: loose, comfortable clothes (</w:t>
      </w:r>
      <w:proofErr w:type="gramStart"/>
      <w:r>
        <w:rPr>
          <w:sz w:val="24"/>
          <w:szCs w:val="24"/>
        </w:rPr>
        <w:t>i.e.</w:t>
      </w:r>
      <w:proofErr w:type="gramEnd"/>
      <w:r>
        <w:rPr>
          <w:sz w:val="24"/>
          <w:szCs w:val="24"/>
        </w:rPr>
        <w:t xml:space="preserve"> workout pants, shorts,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:rsidR="008A0382" w:rsidP="00EA3CB6" w:rsidRDefault="008A0382" w14:paraId="78F6ADCE" w14:textId="28273164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Shoulder surgery: loose button up shirt to remove easily</w:t>
      </w:r>
    </w:p>
    <w:p w:rsidR="008A0382" w:rsidP="00EA3CB6" w:rsidRDefault="008A0382" w14:paraId="029E9550" w14:textId="12CACF3E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Please wear tennis shoes for safety precautions</w:t>
      </w:r>
    </w:p>
    <w:p w:rsidR="008A0382" w:rsidP="008A0382" w:rsidRDefault="008A0382" w14:paraId="2E12C205" w14:textId="77777777">
      <w:pPr>
        <w:spacing w:after="0"/>
        <w:rPr>
          <w:sz w:val="24"/>
          <w:szCs w:val="24"/>
        </w:rPr>
      </w:pPr>
    </w:p>
    <w:p w:rsidR="008A0382" w:rsidP="4A72B940" w:rsidRDefault="008A0382" w14:paraId="097D4070" w14:textId="1EC5CF05">
      <w:pPr>
        <w:pStyle w:val="ListParagraph"/>
        <w:numPr>
          <w:ilvl w:val="0"/>
          <w:numId w:val="1"/>
        </w:numPr>
        <w:spacing w:after="0"/>
        <w:rPr>
          <w:b w:val="1"/>
          <w:bCs w:val="1"/>
          <w:sz w:val="24"/>
          <w:szCs w:val="24"/>
        </w:rPr>
      </w:pPr>
      <w:r w:rsidRPr="4A72B940" w:rsidR="008A0382">
        <w:rPr>
          <w:b w:val="1"/>
          <w:bCs w:val="1"/>
          <w:sz w:val="24"/>
          <w:szCs w:val="24"/>
        </w:rPr>
        <w:t>After Surgery</w:t>
      </w:r>
    </w:p>
    <w:p w:rsidR="4A72B940" w:rsidP="4A72B940" w:rsidRDefault="4A72B940" w14:paraId="500582CA" w14:textId="66EECF1A">
      <w:pPr>
        <w:pStyle w:val="ListParagraph"/>
        <w:spacing w:after="0"/>
        <w:ind w:left="1080"/>
        <w:rPr>
          <w:b w:val="1"/>
          <w:bCs w:val="1"/>
          <w:sz w:val="24"/>
          <w:szCs w:val="24"/>
        </w:rPr>
      </w:pPr>
    </w:p>
    <w:p w:rsidR="00472F57" w:rsidP="4CEED2AC" w:rsidRDefault="00472F57" w14:paraId="2D5C37F5" w14:textId="2F348BB8">
      <w:pPr>
        <w:pStyle w:val="ListParagraph"/>
        <w:numPr>
          <w:ilvl w:val="1"/>
          <w:numId w:val="1"/>
        </w:numPr>
        <w:spacing w:after="0"/>
        <w:ind/>
        <w:rPr>
          <w:sz w:val="24"/>
          <w:szCs w:val="24"/>
        </w:rPr>
      </w:pPr>
      <w:r w:rsidRPr="4A72B940" w:rsidR="5296044A">
        <w:rPr>
          <w:sz w:val="24"/>
          <w:szCs w:val="24"/>
        </w:rPr>
        <w:t>Y</w:t>
      </w:r>
      <w:r w:rsidRPr="4A72B940" w:rsidR="4CEED2AC">
        <w:rPr>
          <w:sz w:val="24"/>
          <w:szCs w:val="24"/>
        </w:rPr>
        <w:t xml:space="preserve">ou will be </w:t>
      </w:r>
      <w:r w:rsidRPr="4A72B940" w:rsidR="66C464D6">
        <w:rPr>
          <w:sz w:val="24"/>
          <w:szCs w:val="24"/>
        </w:rPr>
        <w:t>given your</w:t>
      </w:r>
      <w:r w:rsidRPr="4A72B940" w:rsidR="4CEED2AC">
        <w:rPr>
          <w:sz w:val="24"/>
          <w:szCs w:val="24"/>
        </w:rPr>
        <w:t xml:space="preserve"> </w:t>
      </w:r>
      <w:r w:rsidRPr="4A72B940" w:rsidR="4CEED2AC">
        <w:rPr>
          <w:sz w:val="24"/>
          <w:szCs w:val="24"/>
        </w:rPr>
        <w:t xml:space="preserve">Physical Therapy </w:t>
      </w:r>
      <w:r w:rsidRPr="4A72B940" w:rsidR="34922CEF">
        <w:rPr>
          <w:sz w:val="24"/>
          <w:szCs w:val="24"/>
        </w:rPr>
        <w:t xml:space="preserve">appointment </w:t>
      </w:r>
      <w:r w:rsidRPr="4A72B940" w:rsidR="4CEED2AC">
        <w:rPr>
          <w:sz w:val="24"/>
          <w:szCs w:val="24"/>
        </w:rPr>
        <w:t xml:space="preserve">prior to your surgery </w:t>
      </w:r>
      <w:r w:rsidRPr="4A72B940" w:rsidR="074EB9DC">
        <w:rPr>
          <w:sz w:val="24"/>
          <w:szCs w:val="24"/>
        </w:rPr>
        <w:t>in clinic,</w:t>
      </w:r>
      <w:r w:rsidRPr="4A72B940" w:rsidR="4CEED2AC">
        <w:rPr>
          <w:sz w:val="24"/>
          <w:szCs w:val="24"/>
        </w:rPr>
        <w:t xml:space="preserve"> </w:t>
      </w:r>
      <w:r w:rsidRPr="4A72B940" w:rsidR="4CEED2AC">
        <w:rPr>
          <w:sz w:val="24"/>
          <w:szCs w:val="24"/>
        </w:rPr>
        <w:t xml:space="preserve">approximately </w:t>
      </w:r>
      <w:r w:rsidRPr="4A72B940" w:rsidR="20D95173">
        <w:rPr>
          <w:sz w:val="24"/>
          <w:szCs w:val="24"/>
        </w:rPr>
        <w:t>3-5</w:t>
      </w:r>
      <w:r w:rsidRPr="4A72B940" w:rsidR="4CEED2AC">
        <w:rPr>
          <w:sz w:val="24"/>
          <w:szCs w:val="24"/>
        </w:rPr>
        <w:t xml:space="preserve"> days after surgery. You will begin your first session and will have your dressing examined this time. </w:t>
      </w:r>
      <w:r w:rsidRPr="4A72B940" w:rsidR="76F9E62C">
        <w:rPr>
          <w:sz w:val="24"/>
          <w:szCs w:val="24"/>
        </w:rPr>
        <w:t xml:space="preserve">If you are doing physical therapy at Apex Orthopedics, Dr Boes will see you in physical therapy during your first or second session. You will see Dr Boes in clinic at </w:t>
      </w:r>
      <w:r w:rsidRPr="4A72B940" w:rsidR="755A476A">
        <w:rPr>
          <w:sz w:val="24"/>
          <w:szCs w:val="24"/>
        </w:rPr>
        <w:t xml:space="preserve">2 weeks, </w:t>
      </w:r>
      <w:r w:rsidRPr="4A72B940" w:rsidR="76F9E62C">
        <w:rPr>
          <w:sz w:val="24"/>
          <w:szCs w:val="24"/>
        </w:rPr>
        <w:t>6 weeks</w:t>
      </w:r>
      <w:r w:rsidRPr="4A72B940" w:rsidR="1E09622C">
        <w:rPr>
          <w:sz w:val="24"/>
          <w:szCs w:val="24"/>
        </w:rPr>
        <w:t xml:space="preserve">, and 3 months post op. </w:t>
      </w:r>
    </w:p>
    <w:p w:rsidR="4CEED2AC" w:rsidP="4CEED2AC" w:rsidRDefault="4CEED2AC" w14:paraId="7F366F6A" w14:textId="5421C82C">
      <w:pPr>
        <w:pStyle w:val="Normal"/>
        <w:spacing w:after="0"/>
        <w:ind w:left="1170"/>
        <w:rPr>
          <w:sz w:val="24"/>
          <w:szCs w:val="24"/>
        </w:rPr>
      </w:pPr>
    </w:p>
    <w:p w:rsidR="00472F57" w:rsidP="00472F57" w:rsidRDefault="00472F57" w14:paraId="2BB3E424" w14:textId="5E7B162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4CEED2AC" w:rsidR="4CEED2AC">
        <w:rPr>
          <w:sz w:val="24"/>
          <w:szCs w:val="24"/>
        </w:rPr>
        <w:t>Aspirin 81mg</w:t>
      </w:r>
    </w:p>
    <w:p w:rsidR="00472F57" w:rsidP="00472F57" w:rsidRDefault="00472F57" w14:paraId="34CF8A69" w14:textId="48C31A98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4A72B940" w:rsidR="4CEED2AC">
        <w:rPr>
          <w:sz w:val="24"/>
          <w:szCs w:val="24"/>
        </w:rPr>
        <w:t>Please take</w:t>
      </w:r>
      <w:r w:rsidRPr="4A72B940" w:rsidR="4D87919C">
        <w:rPr>
          <w:sz w:val="24"/>
          <w:szCs w:val="24"/>
        </w:rPr>
        <w:t xml:space="preserve"> OTC Baby</w:t>
      </w:r>
      <w:r w:rsidRPr="4A72B940" w:rsidR="4CEED2AC">
        <w:rPr>
          <w:sz w:val="24"/>
          <w:szCs w:val="24"/>
        </w:rPr>
        <w:t xml:space="preserve"> Aspirin </w:t>
      </w:r>
      <w:r w:rsidRPr="4A72B940" w:rsidR="4CEED2AC">
        <w:rPr>
          <w:sz w:val="24"/>
          <w:szCs w:val="24"/>
        </w:rPr>
        <w:t>81 mg</w:t>
      </w:r>
      <w:r w:rsidRPr="4A72B940" w:rsidR="4CEED2AC">
        <w:rPr>
          <w:sz w:val="24"/>
          <w:szCs w:val="24"/>
        </w:rPr>
        <w:t xml:space="preserve"> daily </w:t>
      </w:r>
      <w:r w:rsidRPr="4A72B940" w:rsidR="22BC3149">
        <w:rPr>
          <w:sz w:val="24"/>
          <w:szCs w:val="24"/>
        </w:rPr>
        <w:t xml:space="preserve">staring the day after surgery, </w:t>
      </w:r>
      <w:r w:rsidRPr="4A72B940" w:rsidR="4CEED2AC">
        <w:rPr>
          <w:sz w:val="24"/>
          <w:szCs w:val="24"/>
        </w:rPr>
        <w:t xml:space="preserve">for </w:t>
      </w:r>
      <w:r w:rsidRPr="4A72B940" w:rsidR="4CEED2AC">
        <w:rPr>
          <w:sz w:val="24"/>
          <w:szCs w:val="24"/>
        </w:rPr>
        <w:t>21 days</w:t>
      </w:r>
      <w:r w:rsidRPr="4A72B940" w:rsidR="4CEED2AC">
        <w:rPr>
          <w:sz w:val="24"/>
          <w:szCs w:val="24"/>
        </w:rPr>
        <w:t xml:space="preserve"> after surgery, unless already taking blood thinner</w:t>
      </w:r>
      <w:r w:rsidRPr="4A72B940" w:rsidR="654ABF75">
        <w:rPr>
          <w:sz w:val="24"/>
          <w:szCs w:val="24"/>
        </w:rPr>
        <w:t xml:space="preserve"> or told otherwise</w:t>
      </w:r>
      <w:r w:rsidRPr="4A72B940" w:rsidR="4CEED2AC">
        <w:rPr>
          <w:sz w:val="24"/>
          <w:szCs w:val="24"/>
        </w:rPr>
        <w:t xml:space="preserve">. </w:t>
      </w:r>
    </w:p>
    <w:p w:rsidR="00472F57" w:rsidP="00472F57" w:rsidRDefault="00472F57" w14:paraId="35B8115B" w14:textId="77777777">
      <w:pPr>
        <w:pStyle w:val="ListParagraph"/>
        <w:spacing w:after="0"/>
        <w:ind w:left="2610"/>
        <w:rPr>
          <w:sz w:val="24"/>
          <w:szCs w:val="24"/>
        </w:rPr>
      </w:pPr>
    </w:p>
    <w:p w:rsidR="00472F57" w:rsidP="00472F57" w:rsidRDefault="00472F57" w14:paraId="05F9BB88" w14:textId="4C20147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4A72B940" w:rsidR="00472F57">
        <w:rPr>
          <w:sz w:val="24"/>
          <w:szCs w:val="24"/>
        </w:rPr>
        <w:t>Post-operative swelling</w:t>
      </w:r>
      <w:r w:rsidRPr="4A72B940" w:rsidR="55CD9331">
        <w:rPr>
          <w:sz w:val="24"/>
          <w:szCs w:val="24"/>
        </w:rPr>
        <w:t xml:space="preserve"> is expected after surgery. </w:t>
      </w:r>
    </w:p>
    <w:p w:rsidR="00472F57" w:rsidP="00472F57" w:rsidRDefault="00472F57" w14:paraId="4A756A31" w14:textId="0C0BD87D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4A72B940" w:rsidR="00472F57">
        <w:rPr>
          <w:sz w:val="24"/>
          <w:szCs w:val="24"/>
        </w:rPr>
        <w:t>Elevate, elevate, elevate operative leg or arm.</w:t>
      </w:r>
    </w:p>
    <w:p w:rsidR="00472F57" w:rsidP="00472F57" w:rsidRDefault="00472F57" w14:paraId="218B2246" w14:textId="65434781">
      <w:pPr>
        <w:spacing w:after="0"/>
        <w:rPr>
          <w:sz w:val="24"/>
          <w:szCs w:val="24"/>
        </w:rPr>
      </w:pPr>
    </w:p>
    <w:p w:rsidR="00472F57" w:rsidP="00472F57" w:rsidRDefault="00472F57" w14:paraId="611B114E" w14:textId="08A26DBA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Polar Care (Ice machine)</w:t>
      </w:r>
    </w:p>
    <w:p w:rsidR="00472F57" w:rsidP="00472F57" w:rsidRDefault="00A67D9B" w14:paraId="5A5820E1" w14:textId="6A8EDC43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 w:rsidRPr="4A72B940" w:rsidR="00A67D9B">
        <w:rPr>
          <w:sz w:val="24"/>
          <w:szCs w:val="24"/>
        </w:rPr>
        <w:t xml:space="preserve">You will receive this </w:t>
      </w:r>
      <w:r w:rsidRPr="4A72B940" w:rsidR="7729DFA9">
        <w:rPr>
          <w:sz w:val="24"/>
          <w:szCs w:val="24"/>
        </w:rPr>
        <w:t xml:space="preserve">in clinic or at hospital if </w:t>
      </w:r>
      <w:r w:rsidRPr="4A72B940" w:rsidR="7729DFA9">
        <w:rPr>
          <w:sz w:val="24"/>
          <w:szCs w:val="24"/>
        </w:rPr>
        <w:t>purchased</w:t>
      </w:r>
      <w:r w:rsidRPr="4A72B940" w:rsidR="00A67D9B">
        <w:rPr>
          <w:sz w:val="24"/>
          <w:szCs w:val="24"/>
        </w:rPr>
        <w:t>. It should be used daily as many times as you can tolerate throughout the day</w:t>
      </w:r>
      <w:r w:rsidRPr="4A72B940" w:rsidR="79E61234">
        <w:rPr>
          <w:sz w:val="24"/>
          <w:szCs w:val="24"/>
        </w:rPr>
        <w:t>, 30 minutes on and 30 minutes off</w:t>
      </w:r>
      <w:r w:rsidRPr="4A72B940" w:rsidR="00A67D9B">
        <w:rPr>
          <w:sz w:val="24"/>
          <w:szCs w:val="24"/>
        </w:rPr>
        <w:t xml:space="preserve">. Please do not sleep with it on. </w:t>
      </w:r>
    </w:p>
    <w:p w:rsidR="00A67D9B" w:rsidP="00472F57" w:rsidRDefault="00A67D9B" w14:paraId="19C80141" w14:textId="759DEC94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 w:rsidRPr="4CEED2AC" w:rsidR="4CEED2AC">
        <w:rPr>
          <w:sz w:val="24"/>
          <w:szCs w:val="24"/>
        </w:rPr>
        <w:t xml:space="preserve">You will be fully instructed on how to use the machine before leaving the hospital. </w:t>
      </w:r>
    </w:p>
    <w:p w:rsidR="00A67D9B" w:rsidP="4A72B940" w:rsidRDefault="00A67D9B" w14:paraId="3B872B86" w14:textId="1FAB2634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 w:rsidRPr="4A72B940" w:rsidR="00A67D9B">
        <w:rPr>
          <w:sz w:val="24"/>
          <w:szCs w:val="24"/>
        </w:rPr>
        <w:t>Please use this every day to reduce swelling.</w:t>
      </w:r>
    </w:p>
    <w:p w:rsidR="00A67D9B" w:rsidP="00A67D9B" w:rsidRDefault="00A67D9B" w14:paraId="2D5208D2" w14:textId="6F90B96B">
      <w:pPr>
        <w:spacing w:after="0"/>
        <w:rPr>
          <w:sz w:val="24"/>
          <w:szCs w:val="24"/>
        </w:rPr>
      </w:pPr>
    </w:p>
    <w:p w:rsidR="00A67D9B" w:rsidP="00A67D9B" w:rsidRDefault="00A67D9B" w14:paraId="1E26231A" w14:textId="381D5F35">
      <w:pPr>
        <w:spacing w:after="0"/>
        <w:rPr>
          <w:sz w:val="24"/>
          <w:szCs w:val="24"/>
        </w:rPr>
      </w:pPr>
    </w:p>
    <w:p w:rsidR="00A67D9B" w:rsidP="4A72B940" w:rsidRDefault="00EA08A3" w14:paraId="59DA4806" w14:textId="07C8AC3E">
      <w:pPr>
        <w:pStyle w:val="ListParagraph"/>
        <w:numPr>
          <w:ilvl w:val="0"/>
          <w:numId w:val="1"/>
        </w:numPr>
        <w:spacing w:after="0"/>
        <w:rPr>
          <w:b w:val="1"/>
          <w:bCs w:val="1"/>
          <w:sz w:val="24"/>
          <w:szCs w:val="24"/>
        </w:rPr>
      </w:pPr>
      <w:r w:rsidRPr="4A72B940" w:rsidR="00EA08A3">
        <w:rPr>
          <w:b w:val="1"/>
          <w:bCs w:val="1"/>
          <w:sz w:val="24"/>
          <w:szCs w:val="24"/>
        </w:rPr>
        <w:t>Post -Operative Medications</w:t>
      </w:r>
    </w:p>
    <w:p w:rsidR="4A72B940" w:rsidP="4A72B940" w:rsidRDefault="4A72B940" w14:paraId="2EDF55DD" w14:textId="6DEFCABC">
      <w:pPr>
        <w:pStyle w:val="ListParagraph"/>
        <w:spacing w:after="0"/>
        <w:ind w:left="1080"/>
        <w:rPr>
          <w:sz w:val="24"/>
          <w:szCs w:val="24"/>
        </w:rPr>
      </w:pPr>
    </w:p>
    <w:p w:rsidR="00EA08A3" w:rsidP="00EA08A3" w:rsidRDefault="00EA08A3" w14:paraId="38847F05" w14:textId="3DC11D6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Pain medication</w:t>
      </w:r>
    </w:p>
    <w:p w:rsidR="00EA08A3" w:rsidP="00EA08A3" w:rsidRDefault="00EA08A3" w14:paraId="15E8047E" w14:textId="02609C98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4A72B940" w:rsidR="00EA08A3">
        <w:rPr>
          <w:sz w:val="24"/>
          <w:szCs w:val="24"/>
        </w:rPr>
        <w:t>Please make sure to eat something small prior to taking your prescribed pain medications you are given after surgery. This will prevent nausea/vomiting.</w:t>
      </w:r>
    </w:p>
    <w:p w:rsidR="077AF3A4" w:rsidP="4A72B940" w:rsidRDefault="077AF3A4" w14:paraId="775D9C00" w14:textId="14EDA66E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4A72B940" w:rsidR="077AF3A4">
        <w:rPr>
          <w:sz w:val="24"/>
          <w:szCs w:val="24"/>
        </w:rPr>
        <w:t xml:space="preserve">Follow the </w:t>
      </w:r>
      <w:r w:rsidRPr="4A72B940" w:rsidR="077AF3A4">
        <w:rPr>
          <w:sz w:val="24"/>
          <w:szCs w:val="24"/>
        </w:rPr>
        <w:t>prescription</w:t>
      </w:r>
      <w:r w:rsidRPr="4A72B940" w:rsidR="077AF3A4">
        <w:rPr>
          <w:sz w:val="24"/>
          <w:szCs w:val="24"/>
        </w:rPr>
        <w:t xml:space="preserve"> instructions. </w:t>
      </w:r>
    </w:p>
    <w:p w:rsidR="4A72B940" w:rsidP="4A72B940" w:rsidRDefault="4A72B940" w14:paraId="7F9B5169" w14:textId="4D4B6D1C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2520" w:right="0" w:hanging="360"/>
        <w:jc w:val="left"/>
        <w:rPr>
          <w:sz w:val="22"/>
          <w:szCs w:val="22"/>
        </w:rPr>
      </w:pPr>
    </w:p>
    <w:p w:rsidR="00EA08A3" w:rsidP="00EA08A3" w:rsidRDefault="00EA08A3" w14:paraId="6CED215D" w14:textId="739009D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Stool Softeners</w:t>
      </w:r>
    </w:p>
    <w:p w:rsidR="00EA08A3" w:rsidP="00EA08A3" w:rsidRDefault="00EA08A3" w14:paraId="7450062D" w14:textId="7644AFFD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Please drink plenty of fluids after your surgery. The pain medication you are given may cause constipation. You will be prescribed a stool softener after surgery. Please take as prescribed, increase only as needed, but you do not want to have diarrhea.</w:t>
      </w:r>
    </w:p>
    <w:p w:rsidR="00DA0530" w:rsidP="00DA0530" w:rsidRDefault="00DA0530" w14:paraId="442064B0" w14:textId="77777777">
      <w:pPr>
        <w:pStyle w:val="ListParagraph"/>
        <w:spacing w:after="0"/>
        <w:ind w:left="2520"/>
        <w:rPr>
          <w:sz w:val="24"/>
          <w:szCs w:val="24"/>
        </w:rPr>
      </w:pPr>
    </w:p>
    <w:p w:rsidR="00DA0530" w:rsidP="4A72B940" w:rsidRDefault="00DA0530" w14:paraId="3567C618" w14:textId="29C37D72">
      <w:pPr>
        <w:pStyle w:val="ListParagraph"/>
        <w:numPr>
          <w:ilvl w:val="0"/>
          <w:numId w:val="1"/>
        </w:numPr>
        <w:spacing w:after="0"/>
        <w:rPr>
          <w:b w:val="1"/>
          <w:bCs w:val="1"/>
          <w:sz w:val="24"/>
          <w:szCs w:val="24"/>
        </w:rPr>
      </w:pPr>
      <w:r w:rsidRPr="4A72B940" w:rsidR="00DA0530">
        <w:rPr>
          <w:b w:val="1"/>
          <w:bCs w:val="1"/>
          <w:sz w:val="24"/>
          <w:szCs w:val="24"/>
        </w:rPr>
        <w:t>Physical Therapy</w:t>
      </w:r>
    </w:p>
    <w:p w:rsidR="4A72B940" w:rsidP="4A72B940" w:rsidRDefault="4A72B940" w14:paraId="076F6B4F" w14:textId="474B89BF">
      <w:pPr>
        <w:pStyle w:val="ListParagraph"/>
        <w:spacing w:after="0"/>
        <w:ind w:left="1080"/>
        <w:rPr>
          <w:b w:val="1"/>
          <w:bCs w:val="1"/>
          <w:sz w:val="24"/>
          <w:szCs w:val="24"/>
        </w:rPr>
      </w:pPr>
    </w:p>
    <w:p w:rsidR="00DA0530" w:rsidP="00DA0530" w:rsidRDefault="00DA0530" w14:paraId="4BB03928" w14:textId="7ABF2509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 w:rsidRPr="4A72B940" w:rsidR="6BC2EE69">
        <w:rPr>
          <w:sz w:val="24"/>
          <w:szCs w:val="24"/>
        </w:rPr>
        <w:t>I</w:t>
      </w:r>
      <w:r w:rsidRPr="4A72B940" w:rsidR="4CEED2AC">
        <w:rPr>
          <w:sz w:val="24"/>
          <w:szCs w:val="24"/>
        </w:rPr>
        <w:t xml:space="preserve"> highly recommend that you </w:t>
      </w:r>
      <w:r w:rsidRPr="4A72B940" w:rsidR="4FDC444E">
        <w:rPr>
          <w:sz w:val="24"/>
          <w:szCs w:val="24"/>
        </w:rPr>
        <w:t>stay consistent and dedicated to your physical</w:t>
      </w:r>
      <w:r w:rsidRPr="4A72B940" w:rsidR="4CEED2AC">
        <w:rPr>
          <w:sz w:val="24"/>
          <w:szCs w:val="24"/>
        </w:rPr>
        <w:t xml:space="preserve"> therapy </w:t>
      </w:r>
      <w:r w:rsidRPr="4A72B940" w:rsidR="54AC7994">
        <w:rPr>
          <w:sz w:val="24"/>
          <w:szCs w:val="24"/>
        </w:rPr>
        <w:t xml:space="preserve">plan at Apex Orthopedics. If you </w:t>
      </w:r>
      <w:r w:rsidRPr="4A72B940" w:rsidR="54AC7994">
        <w:rPr>
          <w:sz w:val="24"/>
          <w:szCs w:val="24"/>
        </w:rPr>
        <w:t>elect</w:t>
      </w:r>
      <w:r w:rsidRPr="4A72B940" w:rsidR="54AC7994">
        <w:rPr>
          <w:sz w:val="24"/>
          <w:szCs w:val="24"/>
        </w:rPr>
        <w:t xml:space="preserve"> to do physical therapy at a</w:t>
      </w:r>
      <w:r w:rsidRPr="4A72B940" w:rsidR="4CEED2AC">
        <w:rPr>
          <w:sz w:val="24"/>
          <w:szCs w:val="24"/>
        </w:rPr>
        <w:t xml:space="preserve"> different PT facility </w:t>
      </w:r>
      <w:r w:rsidRPr="4A72B940" w:rsidR="22E4E340">
        <w:rPr>
          <w:sz w:val="24"/>
          <w:szCs w:val="24"/>
        </w:rPr>
        <w:t>or location</w:t>
      </w:r>
      <w:r w:rsidRPr="4A72B940" w:rsidR="4CEED2AC">
        <w:rPr>
          <w:sz w:val="24"/>
          <w:szCs w:val="24"/>
        </w:rPr>
        <w:t xml:space="preserve">, please let us know so that we can give you a Physical Therapy script and </w:t>
      </w:r>
      <w:r w:rsidRPr="4A72B940" w:rsidR="4CEED2AC">
        <w:rPr>
          <w:sz w:val="24"/>
          <w:szCs w:val="24"/>
        </w:rPr>
        <w:t>Post- Op</w:t>
      </w:r>
      <w:r w:rsidRPr="4A72B940" w:rsidR="4CEED2AC">
        <w:rPr>
          <w:sz w:val="24"/>
          <w:szCs w:val="24"/>
        </w:rPr>
        <w:t xml:space="preserve"> protocol to take to your desired facility. </w:t>
      </w:r>
    </w:p>
    <w:p w:rsidR="00DA0530" w:rsidP="4A72B940" w:rsidRDefault="00DA0530" w14:paraId="51E836FB" w14:textId="77777777">
      <w:pPr>
        <w:pStyle w:val="ListParagraph"/>
        <w:spacing w:after="0"/>
        <w:ind w:left="1800"/>
        <w:rPr>
          <w:b w:val="1"/>
          <w:bCs w:val="1"/>
          <w:sz w:val="24"/>
          <w:szCs w:val="24"/>
        </w:rPr>
      </w:pPr>
    </w:p>
    <w:p w:rsidR="00DA0530" w:rsidP="4A72B940" w:rsidRDefault="00DA0530" w14:paraId="69AF139C" w14:textId="0B067C66">
      <w:pPr>
        <w:pStyle w:val="ListParagraph"/>
        <w:numPr>
          <w:ilvl w:val="0"/>
          <w:numId w:val="1"/>
        </w:numPr>
        <w:spacing w:after="0"/>
        <w:rPr>
          <w:b w:val="1"/>
          <w:bCs w:val="1"/>
          <w:sz w:val="24"/>
          <w:szCs w:val="24"/>
        </w:rPr>
      </w:pPr>
      <w:r w:rsidRPr="4A72B940" w:rsidR="00DA0530">
        <w:rPr>
          <w:b w:val="1"/>
          <w:bCs w:val="1"/>
          <w:sz w:val="24"/>
          <w:szCs w:val="24"/>
        </w:rPr>
        <w:t>Driving Restrictions</w:t>
      </w:r>
    </w:p>
    <w:p w:rsidR="4A72B940" w:rsidP="4A72B940" w:rsidRDefault="4A72B940" w14:paraId="265F60D5" w14:textId="528FD1E2">
      <w:pPr>
        <w:pStyle w:val="ListParagraph"/>
        <w:spacing w:after="0"/>
        <w:ind w:left="1080"/>
        <w:rPr>
          <w:b w:val="1"/>
          <w:bCs w:val="1"/>
          <w:sz w:val="24"/>
          <w:szCs w:val="24"/>
        </w:rPr>
      </w:pPr>
    </w:p>
    <w:p w:rsidR="00DA0530" w:rsidP="00DA0530" w:rsidRDefault="00DA0530" w14:paraId="571503E0" w14:textId="29ACA5F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4A72B940" w:rsidR="00DA0530">
        <w:rPr>
          <w:sz w:val="24"/>
          <w:szCs w:val="24"/>
        </w:rPr>
        <w:t xml:space="preserve">You may return to driving once you </w:t>
      </w:r>
      <w:r w:rsidRPr="4A72B940" w:rsidR="0681B2DA">
        <w:rPr>
          <w:sz w:val="24"/>
          <w:szCs w:val="24"/>
        </w:rPr>
        <w:t>are no longer on pain medications, cleared</w:t>
      </w:r>
      <w:r w:rsidRPr="4A72B940" w:rsidR="00DA0530">
        <w:rPr>
          <w:sz w:val="24"/>
          <w:szCs w:val="24"/>
        </w:rPr>
        <w:t xml:space="preserve"> therapy</w:t>
      </w:r>
      <w:r w:rsidRPr="4A72B940" w:rsidR="70D06DB6">
        <w:rPr>
          <w:sz w:val="24"/>
          <w:szCs w:val="24"/>
        </w:rPr>
        <w:t xml:space="preserve">, </w:t>
      </w:r>
      <w:r w:rsidRPr="4A72B940" w:rsidR="00DA0530">
        <w:rPr>
          <w:sz w:val="24"/>
          <w:szCs w:val="24"/>
        </w:rPr>
        <w:t xml:space="preserve">and </w:t>
      </w:r>
      <w:r w:rsidRPr="4A72B940" w:rsidR="7341F874">
        <w:rPr>
          <w:sz w:val="24"/>
          <w:szCs w:val="24"/>
        </w:rPr>
        <w:t xml:space="preserve">feel you can safely </w:t>
      </w:r>
      <w:r w:rsidRPr="4A72B940" w:rsidR="7341F874">
        <w:rPr>
          <w:sz w:val="24"/>
          <w:szCs w:val="24"/>
        </w:rPr>
        <w:t>operate</w:t>
      </w:r>
      <w:r w:rsidRPr="4A72B940" w:rsidR="7341F874">
        <w:rPr>
          <w:sz w:val="24"/>
          <w:szCs w:val="24"/>
        </w:rPr>
        <w:t xml:space="preserve"> a vehicle</w:t>
      </w:r>
      <w:r w:rsidRPr="4A72B940" w:rsidR="00DA0530">
        <w:rPr>
          <w:sz w:val="24"/>
          <w:szCs w:val="24"/>
        </w:rPr>
        <w:t xml:space="preserve">. </w:t>
      </w:r>
    </w:p>
    <w:p w:rsidR="00DA0530" w:rsidP="00DA0530" w:rsidRDefault="00DA0530" w14:paraId="6E35169F" w14:textId="77777777">
      <w:pPr>
        <w:pStyle w:val="ListParagraph"/>
        <w:spacing w:after="0"/>
        <w:ind w:left="1890"/>
        <w:rPr>
          <w:sz w:val="24"/>
          <w:szCs w:val="24"/>
        </w:rPr>
      </w:pPr>
    </w:p>
    <w:p w:rsidR="00DA0530" w:rsidP="4A72B940" w:rsidRDefault="00DA0530" w14:paraId="320613DB" w14:textId="7CB59820">
      <w:pPr>
        <w:pStyle w:val="ListParagraph"/>
        <w:numPr>
          <w:ilvl w:val="0"/>
          <w:numId w:val="1"/>
        </w:numPr>
        <w:spacing w:after="0"/>
        <w:rPr>
          <w:b w:val="1"/>
          <w:bCs w:val="1"/>
          <w:sz w:val="24"/>
          <w:szCs w:val="24"/>
        </w:rPr>
      </w:pPr>
      <w:r w:rsidRPr="4A72B940" w:rsidR="00DA0530">
        <w:rPr>
          <w:b w:val="1"/>
          <w:bCs w:val="1"/>
          <w:sz w:val="24"/>
          <w:szCs w:val="24"/>
        </w:rPr>
        <w:t>Return to work/school</w:t>
      </w:r>
    </w:p>
    <w:p w:rsidR="4A72B940" w:rsidP="4A72B940" w:rsidRDefault="4A72B940" w14:paraId="29C921CA" w14:textId="0085DF03">
      <w:pPr>
        <w:pStyle w:val="ListParagraph"/>
        <w:spacing w:after="0"/>
        <w:ind w:left="1080"/>
        <w:rPr>
          <w:b w:val="1"/>
          <w:bCs w:val="1"/>
          <w:sz w:val="24"/>
          <w:szCs w:val="24"/>
        </w:rPr>
      </w:pPr>
    </w:p>
    <w:p w:rsidR="00DA0530" w:rsidP="00DA0530" w:rsidRDefault="00DA0530" w14:paraId="5D9A0553" w14:textId="1147D15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4A72B940" w:rsidR="00DA0530">
        <w:rPr>
          <w:sz w:val="24"/>
          <w:szCs w:val="24"/>
        </w:rPr>
        <w:t xml:space="preserve">All students may return to school as soon as they feel comfortable. If you need a note, please let our staff know </w:t>
      </w:r>
      <w:r w:rsidRPr="4A72B940" w:rsidR="2A58E640">
        <w:rPr>
          <w:sz w:val="24"/>
          <w:szCs w:val="24"/>
        </w:rPr>
        <w:t>in your first operative visit</w:t>
      </w:r>
      <w:r w:rsidRPr="4A72B940" w:rsidR="00C063FE">
        <w:rPr>
          <w:sz w:val="24"/>
          <w:szCs w:val="24"/>
        </w:rPr>
        <w:t>.</w:t>
      </w:r>
    </w:p>
    <w:p w:rsidR="00C063FE" w:rsidP="00DA0530" w:rsidRDefault="00C063FE" w14:paraId="30114C5F" w14:textId="78F8FE6A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4A72B940" w:rsidR="4CEED2AC">
        <w:rPr>
          <w:sz w:val="24"/>
          <w:szCs w:val="24"/>
        </w:rPr>
        <w:t xml:space="preserve">Return to work should be covered in your pre-operative appointment with Dr. Boes. If you have a sit-down job or work from home, you may return as soon as you feel comfortable. Otherwise, please make sure you speak with Dr. Boes about the plan. </w:t>
      </w:r>
    </w:p>
    <w:p w:rsidR="00C063FE" w:rsidP="00C063FE" w:rsidRDefault="00C063FE" w14:paraId="7798E4A7" w14:textId="77777777">
      <w:pPr>
        <w:pStyle w:val="ListParagraph"/>
        <w:spacing w:after="0"/>
        <w:ind w:left="1890"/>
        <w:rPr>
          <w:sz w:val="24"/>
          <w:szCs w:val="24"/>
        </w:rPr>
      </w:pPr>
    </w:p>
    <w:p w:rsidR="00C063FE" w:rsidP="4A72B940" w:rsidRDefault="00C063FE" w14:paraId="657B8C4F" w14:textId="4657965A">
      <w:pPr>
        <w:pStyle w:val="ListParagraph"/>
        <w:numPr>
          <w:ilvl w:val="0"/>
          <w:numId w:val="1"/>
        </w:numPr>
        <w:spacing w:after="0"/>
        <w:rPr>
          <w:b w:val="1"/>
          <w:bCs w:val="1"/>
          <w:sz w:val="24"/>
          <w:szCs w:val="24"/>
        </w:rPr>
      </w:pPr>
      <w:r w:rsidRPr="4A72B940" w:rsidR="00C063FE">
        <w:rPr>
          <w:b w:val="1"/>
          <w:bCs w:val="1"/>
          <w:sz w:val="24"/>
          <w:szCs w:val="24"/>
        </w:rPr>
        <w:t>Medication Refills or Questions</w:t>
      </w:r>
    </w:p>
    <w:p w:rsidR="4A72B940" w:rsidP="4A72B940" w:rsidRDefault="4A72B940" w14:paraId="6A795F32" w14:textId="1D94E35E">
      <w:pPr>
        <w:pStyle w:val="ListParagraph"/>
        <w:spacing w:after="0"/>
        <w:ind w:left="1080"/>
        <w:rPr>
          <w:b w:val="1"/>
          <w:bCs w:val="1"/>
          <w:sz w:val="24"/>
          <w:szCs w:val="24"/>
        </w:rPr>
      </w:pPr>
    </w:p>
    <w:p w:rsidR="00C063FE" w:rsidP="00C063FE" w:rsidRDefault="00C063FE" w14:paraId="292FC2EE" w14:textId="7A8C9B5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4A72B940" w:rsidR="00C063FE">
        <w:rPr>
          <w:sz w:val="24"/>
          <w:szCs w:val="24"/>
        </w:rPr>
        <w:t>Please contact us and allow 24-</w:t>
      </w:r>
      <w:r w:rsidRPr="4A72B940" w:rsidR="00C063FE">
        <w:rPr>
          <w:sz w:val="24"/>
          <w:szCs w:val="24"/>
        </w:rPr>
        <w:t>48 hours</w:t>
      </w:r>
      <w:r w:rsidRPr="4A72B940" w:rsidR="00C063FE">
        <w:rPr>
          <w:sz w:val="24"/>
          <w:szCs w:val="24"/>
        </w:rPr>
        <w:t xml:space="preserve"> for response on medication refills. Post-operative narcotic pain medication is for limited time use after surgery and not refilled. </w:t>
      </w:r>
      <w:r w:rsidRPr="4A72B940" w:rsidR="726598BC">
        <w:rPr>
          <w:sz w:val="24"/>
          <w:szCs w:val="24"/>
        </w:rPr>
        <w:t xml:space="preserve">If emergency, please call 9-1-1 or seek emergent care in emergency room. </w:t>
      </w:r>
    </w:p>
    <w:p w:rsidR="00C063FE" w:rsidP="00C063FE" w:rsidRDefault="00C063FE" w14:paraId="59B243E6" w14:textId="77777777">
      <w:pPr>
        <w:pStyle w:val="ListParagraph"/>
        <w:spacing w:after="0"/>
        <w:ind w:left="1890"/>
        <w:rPr>
          <w:sz w:val="24"/>
          <w:szCs w:val="24"/>
        </w:rPr>
      </w:pPr>
    </w:p>
    <w:p w:rsidR="00C063FE" w:rsidP="4A72B940" w:rsidRDefault="00C063FE" w14:paraId="4C830A63" w14:textId="32AFE412">
      <w:pPr>
        <w:pStyle w:val="ListParagraph"/>
        <w:numPr>
          <w:ilvl w:val="0"/>
          <w:numId w:val="1"/>
        </w:numPr>
        <w:spacing w:after="0"/>
        <w:rPr>
          <w:b w:val="1"/>
          <w:bCs w:val="1"/>
          <w:sz w:val="24"/>
          <w:szCs w:val="24"/>
        </w:rPr>
      </w:pPr>
      <w:r w:rsidRPr="3F4C4EFC" w:rsidR="5940F097">
        <w:rPr>
          <w:b w:val="1"/>
          <w:bCs w:val="1"/>
          <w:sz w:val="24"/>
          <w:szCs w:val="24"/>
        </w:rPr>
        <w:t>Office Manager</w:t>
      </w:r>
      <w:r w:rsidRPr="3F4C4EFC" w:rsidR="7CBD0488">
        <w:rPr>
          <w:b w:val="1"/>
          <w:bCs w:val="1"/>
          <w:sz w:val="24"/>
          <w:szCs w:val="24"/>
        </w:rPr>
        <w:t xml:space="preserve">: </w:t>
      </w:r>
      <w:r w:rsidRPr="3F4C4EFC" w:rsidR="755F097D">
        <w:rPr>
          <w:b w:val="1"/>
          <w:bCs w:val="1"/>
          <w:sz w:val="24"/>
          <w:szCs w:val="24"/>
        </w:rPr>
        <w:t xml:space="preserve">Laurie </w:t>
      </w:r>
      <w:r w:rsidRPr="3F4C4EFC" w:rsidR="3C6A9CF4">
        <w:rPr>
          <w:b w:val="1"/>
          <w:bCs w:val="1"/>
          <w:sz w:val="24"/>
          <w:szCs w:val="24"/>
        </w:rPr>
        <w:t xml:space="preserve">or </w:t>
      </w:r>
      <w:r w:rsidRPr="3F4C4EFC" w:rsidR="755F097D">
        <w:rPr>
          <w:b w:val="1"/>
          <w:bCs w:val="1"/>
          <w:sz w:val="24"/>
          <w:szCs w:val="24"/>
        </w:rPr>
        <w:t xml:space="preserve">Medical Assistant: Monica </w:t>
      </w:r>
    </w:p>
    <w:p w:rsidR="3F4C4EFC" w:rsidP="3F4C4EFC" w:rsidRDefault="3F4C4EFC" w14:paraId="25E17BA8" w14:textId="28674439">
      <w:pPr>
        <w:pStyle w:val="ListParagraph"/>
        <w:spacing w:after="0"/>
        <w:ind w:left="1080"/>
        <w:rPr>
          <w:b w:val="1"/>
          <w:bCs w:val="1"/>
          <w:sz w:val="24"/>
          <w:szCs w:val="24"/>
        </w:rPr>
      </w:pPr>
    </w:p>
    <w:p w:rsidRPr="00287013" w:rsidR="00022623" w:rsidP="4A72B940" w:rsidRDefault="00022623" w14:paraId="7A1E7584" w14:textId="34FE0235">
      <w:pPr>
        <w:pStyle w:val="Normal"/>
        <w:suppressLineNumbers w:val="0"/>
        <w:bidi w:val="0"/>
        <w:spacing w:before="0" w:beforeAutospacing="off" w:after="0" w:afterAutospacing="off" w:line="259" w:lineRule="auto"/>
        <w:ind w:left="360" w:right="0" w:firstLine="720"/>
        <w:jc w:val="left"/>
        <w:rPr>
          <w:sz w:val="24"/>
          <w:szCs w:val="24"/>
        </w:rPr>
      </w:pPr>
      <w:r w:rsidRPr="3F4C4EFC" w:rsidR="18FDB443">
        <w:rPr>
          <w:sz w:val="24"/>
          <w:szCs w:val="24"/>
        </w:rPr>
        <w:t>Phone number:</w:t>
      </w:r>
      <w:r w:rsidRPr="3F4C4EFC" w:rsidR="737A083F">
        <w:rPr>
          <w:sz w:val="24"/>
          <w:szCs w:val="24"/>
        </w:rPr>
        <w:t xml:space="preserve"> </w:t>
      </w:r>
      <w:r w:rsidRPr="3F4C4EFC" w:rsidR="18FDB443">
        <w:rPr>
          <w:sz w:val="24"/>
          <w:szCs w:val="24"/>
        </w:rPr>
        <w:t>469-935-7775</w:t>
      </w:r>
      <w:r>
        <w:tab/>
      </w:r>
      <w:r>
        <w:tab/>
      </w:r>
      <w:r w:rsidRPr="3F4C4EFC" w:rsidR="18FDB443">
        <w:rPr>
          <w:sz w:val="24"/>
          <w:szCs w:val="24"/>
        </w:rPr>
        <w:t>Email:</w:t>
      </w:r>
      <w:r w:rsidRPr="3F4C4EFC" w:rsidR="05B46F81">
        <w:rPr>
          <w:sz w:val="24"/>
          <w:szCs w:val="24"/>
        </w:rPr>
        <w:t xml:space="preserve"> lsmith@apexorthotx.com</w:t>
      </w:r>
    </w:p>
    <w:p w:rsidRPr="00287013" w:rsidR="00022623" w:rsidP="4A72B940" w:rsidRDefault="00022623" w14:paraId="64C3135A" w14:textId="39BEB56A">
      <w:pPr>
        <w:pStyle w:val="ListParagraph"/>
        <w:spacing w:after="0"/>
        <w:ind w:left="1080"/>
        <w:rPr>
          <w:b w:val="1"/>
          <w:bCs w:val="1"/>
          <w:sz w:val="24"/>
          <w:szCs w:val="24"/>
        </w:rPr>
      </w:pPr>
    </w:p>
    <w:p w:rsidRPr="00287013" w:rsidR="00022623" w:rsidP="3F4C4EFC" w:rsidRDefault="00022623" w14:paraId="38B6404C" w14:textId="377B9349">
      <w:pPr>
        <w:pStyle w:val="ListParagraph"/>
        <w:numPr>
          <w:ilvl w:val="0"/>
          <w:numId w:val="1"/>
        </w:numPr>
        <w:spacing w:after="0"/>
        <w:ind/>
        <w:rPr>
          <w:b w:val="1"/>
          <w:bCs w:val="1"/>
          <w:sz w:val="24"/>
          <w:szCs w:val="24"/>
        </w:rPr>
      </w:pPr>
      <w:r w:rsidRPr="3F4C4EFC" w:rsidR="18FDB443">
        <w:rPr>
          <w:b w:val="1"/>
          <w:bCs w:val="1"/>
          <w:sz w:val="24"/>
          <w:szCs w:val="24"/>
        </w:rPr>
        <w:t>Locations</w:t>
      </w:r>
    </w:p>
    <w:p w:rsidR="3F4C4EFC" w:rsidP="3F4C4EFC" w:rsidRDefault="3F4C4EFC" w14:paraId="52F4FB26" w14:textId="5648F8CF">
      <w:pPr>
        <w:pStyle w:val="ListParagraph"/>
        <w:spacing w:after="0"/>
        <w:ind w:left="1080"/>
        <w:rPr>
          <w:b w:val="1"/>
          <w:bCs w:val="1"/>
          <w:sz w:val="24"/>
          <w:szCs w:val="24"/>
        </w:rPr>
      </w:pPr>
    </w:p>
    <w:p w:rsidRPr="00287013" w:rsidR="00022623" w:rsidP="4A72B940" w:rsidRDefault="00022623" w14:paraId="45537B8B" w14:textId="6E0A178E">
      <w:pPr>
        <w:pStyle w:val="Normal"/>
        <w:suppressLineNumbers w:val="0"/>
        <w:bidi w:val="0"/>
        <w:spacing w:before="0" w:beforeAutospacing="off" w:after="0" w:afterAutospacing="off" w:line="259" w:lineRule="auto"/>
        <w:ind w:left="360" w:right="0" w:firstLine="720"/>
        <w:jc w:val="left"/>
      </w:pPr>
      <w:r w:rsidRPr="4A72B940" w:rsidR="18FDB443">
        <w:rPr>
          <w:b w:val="1"/>
          <w:bCs w:val="1"/>
          <w:sz w:val="24"/>
          <w:szCs w:val="24"/>
        </w:rPr>
        <w:t>Dr Boes Clinic</w:t>
      </w:r>
      <w:r w:rsidRPr="4A72B940" w:rsidR="016CEBB1">
        <w:rPr>
          <w:b w:val="1"/>
          <w:bCs w:val="1"/>
          <w:sz w:val="24"/>
          <w:szCs w:val="24"/>
        </w:rPr>
        <w:t xml:space="preserve"> and Physical Therapy</w:t>
      </w:r>
      <w:r w:rsidRPr="4A72B940" w:rsidR="18FDB443">
        <w:rPr>
          <w:b w:val="1"/>
          <w:bCs w:val="1"/>
          <w:sz w:val="24"/>
          <w:szCs w:val="24"/>
        </w:rPr>
        <w:t>:</w:t>
      </w:r>
      <w:r w:rsidRPr="4A72B940" w:rsidR="18FDB443">
        <w:rPr>
          <w:sz w:val="24"/>
          <w:szCs w:val="24"/>
        </w:rPr>
        <w:t xml:space="preserve"> </w:t>
      </w:r>
    </w:p>
    <w:p w:rsidRPr="00287013" w:rsidR="00022623" w:rsidP="4A72B940" w:rsidRDefault="00022623" w14:paraId="4F755AB6" w14:textId="53FAEF60">
      <w:pPr>
        <w:pStyle w:val="Normal"/>
        <w:suppressLineNumbers w:val="0"/>
        <w:bidi w:val="0"/>
        <w:spacing w:before="0" w:beforeAutospacing="off" w:after="0" w:afterAutospacing="off" w:line="259" w:lineRule="auto"/>
        <w:ind w:left="360" w:right="0" w:firstLine="720"/>
        <w:jc w:val="left"/>
      </w:pPr>
      <w:r w:rsidRPr="4A72B940" w:rsidR="18FDB443">
        <w:rPr>
          <w:sz w:val="24"/>
          <w:szCs w:val="24"/>
        </w:rPr>
        <w:t>Apex Orthopedics</w:t>
      </w:r>
    </w:p>
    <w:p w:rsidRPr="00287013" w:rsidR="00022623" w:rsidP="4A72B940" w:rsidRDefault="00022623" w14:paraId="3AD62E0B" w14:textId="6154A8FD">
      <w:pPr>
        <w:pStyle w:val="Normal"/>
        <w:suppressLineNumbers w:val="0"/>
        <w:bidi w:val="0"/>
        <w:spacing w:before="0" w:beforeAutospacing="off" w:after="0" w:afterAutospacing="off" w:line="259" w:lineRule="auto"/>
        <w:ind w:left="360" w:right="0" w:firstLine="720"/>
        <w:jc w:val="left"/>
        <w:rPr>
          <w:sz w:val="24"/>
          <w:szCs w:val="24"/>
        </w:rPr>
      </w:pPr>
      <w:r w:rsidRPr="4A72B940" w:rsidR="18FDB443">
        <w:rPr>
          <w:sz w:val="24"/>
          <w:szCs w:val="24"/>
        </w:rPr>
        <w:t>11000 Frisco St Suite 200</w:t>
      </w:r>
    </w:p>
    <w:p w:rsidRPr="00287013" w:rsidR="00022623" w:rsidP="4A72B940" w:rsidRDefault="00022623" w14:paraId="71183ACE" w14:textId="6E6415E8">
      <w:pPr>
        <w:pStyle w:val="Normal"/>
        <w:suppressLineNumbers w:val="0"/>
        <w:bidi w:val="0"/>
        <w:spacing w:before="0" w:beforeAutospacing="off" w:after="0" w:afterAutospacing="off" w:line="259" w:lineRule="auto"/>
        <w:ind w:left="360" w:right="0" w:firstLine="720"/>
        <w:jc w:val="left"/>
        <w:rPr>
          <w:sz w:val="24"/>
          <w:szCs w:val="24"/>
        </w:rPr>
      </w:pPr>
      <w:r w:rsidRPr="4A72B940" w:rsidR="18FDB443">
        <w:rPr>
          <w:sz w:val="24"/>
          <w:szCs w:val="24"/>
        </w:rPr>
        <w:t>Frisco, TX 75033</w:t>
      </w:r>
    </w:p>
    <w:p w:rsidRPr="00287013" w:rsidR="00022623" w:rsidP="4A72B940" w:rsidRDefault="00022623" w14:paraId="0D4B6AF3" w14:textId="2B278CE9">
      <w:pPr>
        <w:pStyle w:val="Normal"/>
        <w:suppressLineNumbers w:val="0"/>
        <w:bidi w:val="0"/>
        <w:spacing w:before="0" w:beforeAutospacing="off" w:after="0" w:afterAutospacing="off" w:line="259" w:lineRule="auto"/>
        <w:ind w:left="360" w:right="0" w:firstLine="720"/>
        <w:jc w:val="left"/>
        <w:rPr>
          <w:sz w:val="24"/>
          <w:szCs w:val="24"/>
        </w:rPr>
      </w:pPr>
      <w:r w:rsidRPr="4A72B940" w:rsidR="18FDB443">
        <w:rPr>
          <w:sz w:val="24"/>
          <w:szCs w:val="24"/>
        </w:rPr>
        <w:t>469-935-7775</w:t>
      </w:r>
    </w:p>
    <w:p w:rsidRPr="00287013" w:rsidR="00022623" w:rsidP="4A72B940" w:rsidRDefault="00022623" w14:paraId="256FB519" w14:textId="5C752FF8">
      <w:pPr>
        <w:pStyle w:val="Normal"/>
        <w:suppressLineNumbers w:val="0"/>
        <w:bidi w:val="0"/>
        <w:spacing w:before="0" w:beforeAutospacing="off" w:after="0" w:afterAutospacing="off" w:line="259" w:lineRule="auto"/>
        <w:ind w:left="360" w:right="0" w:firstLine="720"/>
        <w:jc w:val="left"/>
        <w:rPr>
          <w:sz w:val="24"/>
          <w:szCs w:val="24"/>
        </w:rPr>
      </w:pPr>
      <w:hyperlink r:id="Rf9422a5c16b5495c">
        <w:r w:rsidRPr="3F4C4EFC" w:rsidR="18FDB443">
          <w:rPr>
            <w:rStyle w:val="Hyperlink"/>
            <w:sz w:val="24"/>
            <w:szCs w:val="24"/>
          </w:rPr>
          <w:t>www.nathanboesmd.com</w:t>
        </w:r>
      </w:hyperlink>
    </w:p>
    <w:sectPr w:rsidRPr="00287013" w:rsidR="00022623" w:rsidSect="000913F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20d42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070276C8"/>
    <w:multiLevelType w:val="hybridMultilevel"/>
    <w:tmpl w:val="2DE87CF4"/>
    <w:lvl w:ilvl="0" w:tplc="04090001">
      <w:start w:val="1"/>
      <w:numFmt w:val="bullet"/>
      <w:lvlText w:val=""/>
      <w:lvlJc w:val="left"/>
      <w:pPr>
        <w:ind w:left="190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62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4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6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8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0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2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4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68" w:hanging="360"/>
      </w:pPr>
      <w:rPr>
        <w:rFonts w:hint="default" w:ascii="Wingdings" w:hAnsi="Wingdings"/>
      </w:rPr>
    </w:lvl>
  </w:abstractNum>
  <w:abstractNum w:abstractNumId="1" w15:restartNumberingAfterBreak="0">
    <w:nsid w:val="07725F06"/>
    <w:multiLevelType w:val="hybridMultilevel"/>
    <w:tmpl w:val="6122B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72D7F"/>
    <w:multiLevelType w:val="hybridMultilevel"/>
    <w:tmpl w:val="0CFEB6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81175"/>
    <w:multiLevelType w:val="hybridMultilevel"/>
    <w:tmpl w:val="ABF69B9A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28396005"/>
    <w:multiLevelType w:val="hybridMultilevel"/>
    <w:tmpl w:val="1E866B10"/>
    <w:lvl w:ilvl="0" w:tplc="04090001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abstractNum w:abstractNumId="5" w15:restartNumberingAfterBreak="0">
    <w:nsid w:val="2B9651D0"/>
    <w:multiLevelType w:val="hybridMultilevel"/>
    <w:tmpl w:val="B360F79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36A346DF"/>
    <w:multiLevelType w:val="hybridMultilevel"/>
    <w:tmpl w:val="731C614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38F37C5E"/>
    <w:multiLevelType w:val="hybridMultilevel"/>
    <w:tmpl w:val="88DA8918"/>
    <w:lvl w:ilvl="0" w:tplc="04090001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abstractNum w:abstractNumId="8" w15:restartNumberingAfterBreak="0">
    <w:nsid w:val="3B197F12"/>
    <w:multiLevelType w:val="hybridMultilevel"/>
    <w:tmpl w:val="615C7A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8F3FF0"/>
    <w:multiLevelType w:val="hybridMultilevel"/>
    <w:tmpl w:val="13CC0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828C3"/>
    <w:multiLevelType w:val="hybridMultilevel"/>
    <w:tmpl w:val="E3B8ABF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52967DA7"/>
    <w:multiLevelType w:val="hybridMultilevel"/>
    <w:tmpl w:val="991AE4A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591E234A"/>
    <w:multiLevelType w:val="hybridMultilevel"/>
    <w:tmpl w:val="0EDED43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63271018"/>
    <w:multiLevelType w:val="hybridMultilevel"/>
    <w:tmpl w:val="54103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A6DBB"/>
    <w:multiLevelType w:val="hybridMultilevel"/>
    <w:tmpl w:val="D60C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6">
    <w:abstractNumId w:val="15"/>
  </w:num>
  <w:num w:numId="1" w16cid:durableId="1407455752">
    <w:abstractNumId w:val="2"/>
  </w:num>
  <w:num w:numId="2" w16cid:durableId="1736777180">
    <w:abstractNumId w:val="5"/>
  </w:num>
  <w:num w:numId="3" w16cid:durableId="1518084743">
    <w:abstractNumId w:val="10"/>
  </w:num>
  <w:num w:numId="4" w16cid:durableId="1566986178">
    <w:abstractNumId w:val="3"/>
  </w:num>
  <w:num w:numId="5" w16cid:durableId="365982108">
    <w:abstractNumId w:val="6"/>
  </w:num>
  <w:num w:numId="6" w16cid:durableId="1267153686">
    <w:abstractNumId w:val="14"/>
  </w:num>
  <w:num w:numId="7" w16cid:durableId="947272364">
    <w:abstractNumId w:val="0"/>
  </w:num>
  <w:num w:numId="8" w16cid:durableId="442069521">
    <w:abstractNumId w:val="7"/>
  </w:num>
  <w:num w:numId="9" w16cid:durableId="151483188">
    <w:abstractNumId w:val="11"/>
  </w:num>
  <w:num w:numId="10" w16cid:durableId="1275408604">
    <w:abstractNumId w:val="4"/>
  </w:num>
  <w:num w:numId="11" w16cid:durableId="865095357">
    <w:abstractNumId w:val="13"/>
  </w:num>
  <w:num w:numId="12" w16cid:durableId="54861970">
    <w:abstractNumId w:val="9"/>
  </w:num>
  <w:num w:numId="13" w16cid:durableId="2022852886">
    <w:abstractNumId w:val="1"/>
  </w:num>
  <w:num w:numId="14" w16cid:durableId="135683613">
    <w:abstractNumId w:val="12"/>
  </w:num>
  <w:num w:numId="15" w16cid:durableId="184138890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14"/>
    <w:rsid w:val="00022623"/>
    <w:rsid w:val="000913FB"/>
    <w:rsid w:val="000F597B"/>
    <w:rsid w:val="001DD9FF"/>
    <w:rsid w:val="00287013"/>
    <w:rsid w:val="00303714"/>
    <w:rsid w:val="00472F57"/>
    <w:rsid w:val="004F6492"/>
    <w:rsid w:val="008A0382"/>
    <w:rsid w:val="00A22744"/>
    <w:rsid w:val="00A67D9B"/>
    <w:rsid w:val="00C063FE"/>
    <w:rsid w:val="00DA0530"/>
    <w:rsid w:val="00EA08A3"/>
    <w:rsid w:val="00EA3CB6"/>
    <w:rsid w:val="00FA6398"/>
    <w:rsid w:val="016CEBB1"/>
    <w:rsid w:val="0257B35E"/>
    <w:rsid w:val="03A62470"/>
    <w:rsid w:val="05B46F81"/>
    <w:rsid w:val="0646BF26"/>
    <w:rsid w:val="0681B2DA"/>
    <w:rsid w:val="074E7F51"/>
    <w:rsid w:val="074EB9DC"/>
    <w:rsid w:val="077AF3A4"/>
    <w:rsid w:val="0AEF7537"/>
    <w:rsid w:val="0B0F5A4B"/>
    <w:rsid w:val="0BEEBB59"/>
    <w:rsid w:val="0D9C62C2"/>
    <w:rsid w:val="0DEF4FE8"/>
    <w:rsid w:val="0E2F3B1A"/>
    <w:rsid w:val="12153081"/>
    <w:rsid w:val="141BAC2A"/>
    <w:rsid w:val="15FC445D"/>
    <w:rsid w:val="17348B4A"/>
    <w:rsid w:val="17496F79"/>
    <w:rsid w:val="1757A8D9"/>
    <w:rsid w:val="1799870A"/>
    <w:rsid w:val="18FDB443"/>
    <w:rsid w:val="18FDC2DE"/>
    <w:rsid w:val="19F300A6"/>
    <w:rsid w:val="1C14D99E"/>
    <w:rsid w:val="1CF8F259"/>
    <w:rsid w:val="1D8E48BF"/>
    <w:rsid w:val="1E09622C"/>
    <w:rsid w:val="1E6B5FE2"/>
    <w:rsid w:val="1E8728DF"/>
    <w:rsid w:val="1FFE3C99"/>
    <w:rsid w:val="2080B1A2"/>
    <w:rsid w:val="20D95173"/>
    <w:rsid w:val="21EF58E1"/>
    <w:rsid w:val="22BC3149"/>
    <w:rsid w:val="22E4E340"/>
    <w:rsid w:val="250A9B6B"/>
    <w:rsid w:val="25F12A12"/>
    <w:rsid w:val="2739068B"/>
    <w:rsid w:val="2792B05B"/>
    <w:rsid w:val="27D7624F"/>
    <w:rsid w:val="295AE29B"/>
    <w:rsid w:val="2A58E640"/>
    <w:rsid w:val="2A7AB55D"/>
    <w:rsid w:val="2D454F28"/>
    <w:rsid w:val="2F603E7D"/>
    <w:rsid w:val="2F6127EE"/>
    <w:rsid w:val="3067AE24"/>
    <w:rsid w:val="30F14A72"/>
    <w:rsid w:val="331CC8CE"/>
    <w:rsid w:val="34922CEF"/>
    <w:rsid w:val="36E75672"/>
    <w:rsid w:val="3904B727"/>
    <w:rsid w:val="3B2CA875"/>
    <w:rsid w:val="3C6A9CF4"/>
    <w:rsid w:val="3C718CFC"/>
    <w:rsid w:val="3F4C4EFC"/>
    <w:rsid w:val="3FCD93C2"/>
    <w:rsid w:val="42A6B135"/>
    <w:rsid w:val="43C08085"/>
    <w:rsid w:val="45430545"/>
    <w:rsid w:val="486DCB4A"/>
    <w:rsid w:val="49A16CA9"/>
    <w:rsid w:val="4A1E6552"/>
    <w:rsid w:val="4A61A3F1"/>
    <w:rsid w:val="4A6EF38C"/>
    <w:rsid w:val="4A72B940"/>
    <w:rsid w:val="4A7EFC02"/>
    <w:rsid w:val="4ACF4D60"/>
    <w:rsid w:val="4CEED2AC"/>
    <w:rsid w:val="4D1DC981"/>
    <w:rsid w:val="4D72A93D"/>
    <w:rsid w:val="4D87919C"/>
    <w:rsid w:val="4E455AB8"/>
    <w:rsid w:val="4F3C0E68"/>
    <w:rsid w:val="4FDC444E"/>
    <w:rsid w:val="51D28626"/>
    <w:rsid w:val="5236F5BC"/>
    <w:rsid w:val="5296044A"/>
    <w:rsid w:val="52E5E63D"/>
    <w:rsid w:val="532B6695"/>
    <w:rsid w:val="54AC7994"/>
    <w:rsid w:val="55CD9331"/>
    <w:rsid w:val="563BEBB2"/>
    <w:rsid w:val="577F584E"/>
    <w:rsid w:val="5940F097"/>
    <w:rsid w:val="5B3C3B74"/>
    <w:rsid w:val="5C2F4E78"/>
    <w:rsid w:val="5D21F51E"/>
    <w:rsid w:val="5D60D5C5"/>
    <w:rsid w:val="602B3203"/>
    <w:rsid w:val="61E5DDB9"/>
    <w:rsid w:val="644F61A8"/>
    <w:rsid w:val="654ABF75"/>
    <w:rsid w:val="654FB0D1"/>
    <w:rsid w:val="65775592"/>
    <w:rsid w:val="66BAE6FD"/>
    <w:rsid w:val="66C464D6"/>
    <w:rsid w:val="67CBCB3C"/>
    <w:rsid w:val="699EB450"/>
    <w:rsid w:val="6BC2EE69"/>
    <w:rsid w:val="6DBC1C10"/>
    <w:rsid w:val="7007AC52"/>
    <w:rsid w:val="701E67FD"/>
    <w:rsid w:val="70D06DB6"/>
    <w:rsid w:val="71AABB6A"/>
    <w:rsid w:val="72463C03"/>
    <w:rsid w:val="726598BC"/>
    <w:rsid w:val="7341F874"/>
    <w:rsid w:val="737A083F"/>
    <w:rsid w:val="73FF4E6E"/>
    <w:rsid w:val="740BA7B6"/>
    <w:rsid w:val="755A476A"/>
    <w:rsid w:val="755F097D"/>
    <w:rsid w:val="76F9E62C"/>
    <w:rsid w:val="7729DFA9"/>
    <w:rsid w:val="78B03AEC"/>
    <w:rsid w:val="799AA3B9"/>
    <w:rsid w:val="79E61234"/>
    <w:rsid w:val="79F29297"/>
    <w:rsid w:val="7B439E86"/>
    <w:rsid w:val="7C79C19B"/>
    <w:rsid w:val="7C941D2D"/>
    <w:rsid w:val="7CBD0488"/>
    <w:rsid w:val="7DB0AFCF"/>
    <w:rsid w:val="7F13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ED46"/>
  <w15:chartTrackingRefBased/>
  <w15:docId w15:val="{BB8F1666-1D10-4AD8-B513-1A89EDA032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92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A72B9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Id2108753811" /><Relationship Type="http://schemas.openxmlformats.org/officeDocument/2006/relationships/hyperlink" Target="mailto:lsmith@apexorthotx.com" TargetMode="External" Id="R4d3cf44b9302496f" /><Relationship Type="http://schemas.openxmlformats.org/officeDocument/2006/relationships/hyperlink" Target="https://www.nathanboesmd.com" TargetMode="External" Id="Rf9422a5c16b5495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Nathan Boes</dc:creator>
  <keywords/>
  <dc:description/>
  <lastModifiedBy>Nathan Boes</lastModifiedBy>
  <revision>8</revision>
  <dcterms:created xsi:type="dcterms:W3CDTF">2022-06-23T01:41:00.0000000Z</dcterms:created>
  <dcterms:modified xsi:type="dcterms:W3CDTF">2025-09-24T19:48:19.6646536Z</dcterms:modified>
</coreProperties>
</file>