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1F4A54" w:rsidP="001F4A54" w:rsidRDefault="001F4A54" w14:paraId="0F198B04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Meniscectomy +/- Chondroplasty Rehabilitation Protocol</w:t>
      </w:r>
    </w:p>
    <w:p w:rsidRPr="00CD56C4" w:rsidR="001F4A54" w:rsidP="001F4A54" w:rsidRDefault="001F4A54" w14:paraId="61F6CE8D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1724" wp14:editId="2B1FAB87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217130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3061CE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1F4A54" w:rsidP="001F4A54" w:rsidRDefault="001F4A54" w14:paraId="545ED69B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 0 to 1):</w:t>
      </w:r>
    </w:p>
    <w:p w:rsidR="001F4A54" w:rsidP="001F4A54" w:rsidRDefault="001F4A54" w14:paraId="555BDAEA" w14:textId="77777777">
      <w:pPr>
        <w:rPr>
          <w:rFonts w:ascii="Arial" w:hAnsi="Arial"/>
        </w:rPr>
      </w:pPr>
    </w:p>
    <w:p w:rsidRPr="003175B1" w:rsidR="001F4A54" w:rsidP="001F4A54" w:rsidRDefault="001F4A54" w14:paraId="3FEA1E59" w14:textId="77777777">
      <w:pPr>
        <w:rPr>
          <w:rFonts w:ascii="Arial" w:hAnsi="Arial"/>
          <w:b/>
          <w:sz w:val="20"/>
          <w:szCs w:val="20"/>
        </w:rPr>
      </w:pPr>
      <w:r w:rsidRPr="003175B1">
        <w:rPr>
          <w:rFonts w:ascii="Arial" w:hAnsi="Arial"/>
          <w:b/>
          <w:sz w:val="20"/>
          <w:szCs w:val="20"/>
        </w:rPr>
        <w:t>0 to 1 week:</w:t>
      </w:r>
    </w:p>
    <w:p w:rsidRPr="003175B1" w:rsidR="001F4A54" w:rsidP="001F4A54" w:rsidRDefault="001F4A54" w14:paraId="139AFFEC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Ice and modalities as needed to reduce pain and inflammation</w:t>
      </w:r>
    </w:p>
    <w:p w:rsidRPr="003175B1" w:rsidR="001F4A54" w:rsidP="001F4A54" w:rsidRDefault="001F4A54" w14:paraId="3C58AE11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Use crutches for 2 to 5 days to help reduce swelling, the patient may discontinue crutches when able to walk without a limp or pain</w:t>
      </w:r>
    </w:p>
    <w:p w:rsidRPr="003175B1" w:rsidR="001F4A54" w:rsidP="001F4A54" w:rsidRDefault="001F4A54" w14:paraId="311A97E5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Elevate the knee above the heart for the first three to five days</w:t>
      </w:r>
    </w:p>
    <w:p w:rsidRPr="003175B1" w:rsidR="001F4A54" w:rsidP="001F4A54" w:rsidRDefault="001F4A54" w14:paraId="6441FE3C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Initiate patella mobility drills</w:t>
      </w:r>
    </w:p>
    <w:p w:rsidRPr="003175B1" w:rsidR="001F4A54" w:rsidP="001F4A54" w:rsidRDefault="001F4A54" w14:paraId="52C34007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full active/passive knee range of motion exercises</w:t>
      </w:r>
    </w:p>
    <w:p w:rsidRPr="003175B1" w:rsidR="001F4A54" w:rsidP="001F4A54" w:rsidRDefault="001F4A54" w14:paraId="277C2C87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Quadriceps setting focusing on VMO function</w:t>
      </w:r>
    </w:p>
    <w:p w:rsidRPr="003175B1" w:rsidR="001F4A54" w:rsidP="001F4A54" w:rsidRDefault="001F4A54" w14:paraId="61C504AB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Blood Flow Restriction therapy for muscle mass and quad activation</w:t>
      </w:r>
    </w:p>
    <w:p w:rsidRPr="003175B1" w:rsidR="001F4A54" w:rsidP="001F4A54" w:rsidRDefault="001F4A54" w14:paraId="5E50F4DA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Multi-plane open kinetic chain straight leg raising</w:t>
      </w:r>
    </w:p>
    <w:p w:rsidRPr="003175B1" w:rsidR="001F4A54" w:rsidP="001F4A54" w:rsidRDefault="001F4A54" w14:paraId="62CE3C24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Gait training</w:t>
      </w:r>
    </w:p>
    <w:p w:rsidRPr="003175B1" w:rsidR="001F4A54" w:rsidP="001F4A54" w:rsidRDefault="001F4A54" w14:paraId="1CE60EF7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stationary bike as swelling and pain allow</w:t>
      </w:r>
    </w:p>
    <w:p w:rsidR="001F4A54" w:rsidP="001F4A54" w:rsidRDefault="001F4A54" w14:paraId="40D8E40F" w14:textId="77777777">
      <w:pPr>
        <w:rPr>
          <w:rFonts w:ascii="Arial" w:hAnsi="Arial"/>
        </w:rPr>
      </w:pPr>
    </w:p>
    <w:p w:rsidR="001F4A54" w:rsidP="001F4A54" w:rsidRDefault="001F4A54" w14:paraId="5BB1F47B" w14:textId="77777777">
      <w:pPr>
        <w:rPr>
          <w:rFonts w:ascii="Arial" w:hAnsi="Arial"/>
        </w:rPr>
      </w:pPr>
    </w:p>
    <w:p w:rsidR="001F4A54" w:rsidP="001F4A54" w:rsidRDefault="001F4A54" w14:paraId="54FCF523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Stretching and Early Strengthening Phase (Weeks 1 to 4):</w:t>
      </w:r>
    </w:p>
    <w:p w:rsidR="001F4A54" w:rsidP="001F4A54" w:rsidRDefault="001F4A54" w14:paraId="0755337C" w14:textId="77777777">
      <w:pPr>
        <w:rPr>
          <w:rFonts w:ascii="Arial" w:hAnsi="Arial"/>
          <w:b/>
          <w:u w:val="single"/>
        </w:rPr>
      </w:pPr>
    </w:p>
    <w:p w:rsidRPr="003175B1" w:rsidR="001F4A54" w:rsidP="001F4A54" w:rsidRDefault="001F4A54" w14:paraId="6AA4C182" w14:textId="77777777">
      <w:pPr>
        <w:rPr>
          <w:rFonts w:ascii="Arial" w:hAnsi="Arial"/>
          <w:b/>
          <w:sz w:val="20"/>
          <w:szCs w:val="20"/>
        </w:rPr>
      </w:pPr>
      <w:r w:rsidRPr="003175B1">
        <w:rPr>
          <w:rFonts w:ascii="Arial" w:hAnsi="Arial"/>
          <w:b/>
          <w:sz w:val="20"/>
          <w:szCs w:val="20"/>
        </w:rPr>
        <w:t>Weeks 1 to 4:</w:t>
      </w:r>
    </w:p>
    <w:p w:rsidRPr="003175B1" w:rsidR="001F4A54" w:rsidP="001F4A54" w:rsidRDefault="001F4A54" w14:paraId="4DA09189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Maintain program from week 0 to 1</w:t>
      </w:r>
    </w:p>
    <w:p w:rsidRPr="003175B1" w:rsidR="001F4A54" w:rsidP="001F4A54" w:rsidRDefault="001F4A54" w14:paraId="23FC1188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Continue modalities as needed</w:t>
      </w:r>
    </w:p>
    <w:p w:rsidRPr="003175B1" w:rsidR="001F4A54" w:rsidP="001F4A54" w:rsidRDefault="001F4A54" w14:paraId="1839634E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Initiate lower extremity stretching</w:t>
      </w:r>
    </w:p>
    <w:p w:rsidRPr="003175B1" w:rsidR="001F4A54" w:rsidP="001F4A54" w:rsidRDefault="001F4A54" w14:paraId="6CA35317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treadmill and/or elliptical trainer as strength and swelling allow, avoid impact activities</w:t>
      </w:r>
    </w:p>
    <w:p w:rsidRPr="003175B1" w:rsidR="001F4A54" w:rsidP="001F4A54" w:rsidRDefault="001F4A54" w14:paraId="50B79C8E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bilateral closed kinetic chain strengthening progressing to unilateral as tolerated</w:t>
      </w:r>
    </w:p>
    <w:p w:rsidRPr="003175B1" w:rsidR="001F4A54" w:rsidP="001F4A54" w:rsidRDefault="001F4A54" w14:paraId="2EFDCF86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Promote normal patellofemoral arthrokinematics</w:t>
      </w:r>
    </w:p>
    <w:p w:rsidRPr="003175B1" w:rsidR="001F4A54" w:rsidP="001F4A54" w:rsidRDefault="001F4A54" w14:paraId="5A0F1CA6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Implement reintegration exercises emphasizing core stability exercises</w:t>
      </w:r>
    </w:p>
    <w:p w:rsidRPr="003175B1" w:rsidR="001F4A54" w:rsidP="001F4A54" w:rsidRDefault="001F4A54" w14:paraId="10CAE566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closed kinetic chain multi-plane hip exercises</w:t>
      </w:r>
    </w:p>
    <w:p w:rsidRPr="003175B1" w:rsidR="001F4A54" w:rsidP="001F4A54" w:rsidRDefault="001F4A54" w14:paraId="52CF2C68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Manual lower extremity PNF patterns</w:t>
      </w:r>
    </w:p>
    <w:p w:rsidRPr="003175B1" w:rsidR="001F4A54" w:rsidP="001F4A54" w:rsidRDefault="001F4A54" w14:paraId="70E76E04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Proprioception drills emphasizing neuromuscular control</w:t>
      </w:r>
    </w:p>
    <w:p w:rsidR="001F4A54" w:rsidP="001F4A54" w:rsidRDefault="001F4A54" w14:paraId="4852F4C4" w14:textId="4C77AB63">
      <w:pPr>
        <w:rPr>
          <w:rFonts w:ascii="Arial" w:hAnsi="Arial"/>
          <w:sz w:val="20"/>
          <w:szCs w:val="20"/>
        </w:rPr>
      </w:pPr>
    </w:p>
    <w:p w:rsidR="003175B1" w:rsidP="001F4A54" w:rsidRDefault="003175B1" w14:paraId="25F6C37E" w14:textId="06B67A0A">
      <w:pPr>
        <w:rPr>
          <w:rFonts w:ascii="Arial" w:hAnsi="Arial"/>
          <w:sz w:val="20"/>
          <w:szCs w:val="20"/>
        </w:rPr>
      </w:pPr>
    </w:p>
    <w:p w:rsidR="003175B1" w:rsidP="001F4A54" w:rsidRDefault="003175B1" w14:paraId="21748D21" w14:textId="0F56E702">
      <w:pPr>
        <w:rPr>
          <w:rFonts w:ascii="Arial" w:hAnsi="Arial"/>
          <w:sz w:val="20"/>
          <w:szCs w:val="20"/>
        </w:rPr>
      </w:pPr>
    </w:p>
    <w:p w:rsidR="003175B1" w:rsidP="001F4A54" w:rsidRDefault="003175B1" w14:paraId="13E8FE2A" w14:textId="6C6B3AD7">
      <w:pPr>
        <w:rPr>
          <w:rFonts w:ascii="Arial" w:hAnsi="Arial"/>
          <w:sz w:val="20"/>
          <w:szCs w:val="20"/>
        </w:rPr>
      </w:pPr>
    </w:p>
    <w:p w:rsidR="003175B1" w:rsidP="001F4A54" w:rsidRDefault="003175B1" w14:paraId="68BD430A" w14:textId="3FC1B711">
      <w:pPr>
        <w:rPr>
          <w:rFonts w:ascii="Arial" w:hAnsi="Arial"/>
          <w:sz w:val="20"/>
          <w:szCs w:val="20"/>
        </w:rPr>
      </w:pPr>
    </w:p>
    <w:p w:rsidR="003175B1" w:rsidP="001F4A54" w:rsidRDefault="003175B1" w14:paraId="0598D841" w14:textId="53ACD741">
      <w:pPr>
        <w:rPr>
          <w:rFonts w:ascii="Arial" w:hAnsi="Arial"/>
          <w:sz w:val="20"/>
          <w:szCs w:val="20"/>
        </w:rPr>
      </w:pPr>
    </w:p>
    <w:p w:rsidR="003175B1" w:rsidP="001F4A54" w:rsidRDefault="003175B1" w14:paraId="28CAC7CF" w14:textId="066018F5">
      <w:pPr>
        <w:rPr>
          <w:rFonts w:ascii="Arial" w:hAnsi="Arial"/>
          <w:sz w:val="20"/>
          <w:szCs w:val="20"/>
        </w:rPr>
      </w:pPr>
    </w:p>
    <w:p w:rsidR="003175B1" w:rsidP="001F4A54" w:rsidRDefault="003175B1" w14:paraId="2FAA30CB" w14:textId="2F1EA1A8">
      <w:pPr>
        <w:rPr>
          <w:rFonts w:ascii="Arial" w:hAnsi="Arial"/>
          <w:sz w:val="20"/>
          <w:szCs w:val="20"/>
        </w:rPr>
      </w:pPr>
    </w:p>
    <w:p w:rsidR="003175B1" w:rsidP="001F4A54" w:rsidRDefault="003175B1" w14:paraId="452C6F91" w14:textId="54C0D6BB">
      <w:pPr>
        <w:rPr>
          <w:rFonts w:ascii="Arial" w:hAnsi="Arial"/>
          <w:sz w:val="20"/>
          <w:szCs w:val="20"/>
        </w:rPr>
      </w:pPr>
    </w:p>
    <w:p w:rsidR="003175B1" w:rsidP="001F4A54" w:rsidRDefault="003175B1" w14:paraId="04FAA199" w14:textId="1E162002">
      <w:pPr>
        <w:rPr>
          <w:rFonts w:ascii="Arial" w:hAnsi="Arial"/>
          <w:sz w:val="20"/>
          <w:szCs w:val="20"/>
        </w:rPr>
      </w:pPr>
    </w:p>
    <w:p w:rsidR="003175B1" w:rsidP="001F4A54" w:rsidRDefault="003175B1" w14:paraId="51D6B3C2" w14:textId="34BAFACF">
      <w:pPr>
        <w:rPr>
          <w:rFonts w:ascii="Arial" w:hAnsi="Arial"/>
          <w:sz w:val="20"/>
          <w:szCs w:val="20"/>
        </w:rPr>
      </w:pPr>
    </w:p>
    <w:p w:rsidR="003175B1" w:rsidP="001F4A54" w:rsidRDefault="003175B1" w14:paraId="0434AF2B" w14:textId="7430C189">
      <w:pPr>
        <w:rPr>
          <w:rFonts w:ascii="Arial" w:hAnsi="Arial"/>
          <w:sz w:val="20"/>
          <w:szCs w:val="20"/>
        </w:rPr>
      </w:pPr>
    </w:p>
    <w:p w:rsidR="003175B1" w:rsidP="001F4A54" w:rsidRDefault="003175B1" w14:paraId="0D7D9876" w14:textId="264EABBA">
      <w:pPr>
        <w:rPr>
          <w:rFonts w:ascii="Arial" w:hAnsi="Arial"/>
          <w:sz w:val="20"/>
          <w:szCs w:val="20"/>
        </w:rPr>
      </w:pPr>
    </w:p>
    <w:p w:rsidR="003175B1" w:rsidP="001F4A54" w:rsidRDefault="003175B1" w14:paraId="331ED5A3" w14:textId="40F6AA9A">
      <w:pPr>
        <w:rPr>
          <w:rFonts w:ascii="Arial" w:hAnsi="Arial"/>
          <w:sz w:val="20"/>
          <w:szCs w:val="20"/>
        </w:rPr>
      </w:pPr>
    </w:p>
    <w:p w:rsidR="003175B1" w:rsidP="001F4A54" w:rsidRDefault="003175B1" w14:paraId="51FBAE5C" w14:textId="3F5CE626">
      <w:pPr>
        <w:rPr>
          <w:rFonts w:ascii="Arial" w:hAnsi="Arial"/>
          <w:sz w:val="20"/>
          <w:szCs w:val="20"/>
        </w:rPr>
      </w:pPr>
    </w:p>
    <w:p w:rsidR="003175B1" w:rsidP="001F4A54" w:rsidRDefault="003175B1" w14:paraId="69F61AC4" w14:textId="216DBEAD">
      <w:pPr>
        <w:rPr>
          <w:rFonts w:ascii="Arial" w:hAnsi="Arial"/>
          <w:sz w:val="20"/>
          <w:szCs w:val="20"/>
        </w:rPr>
      </w:pPr>
    </w:p>
    <w:p w:rsidR="003175B1" w:rsidP="001F4A54" w:rsidRDefault="003175B1" w14:paraId="0A38B4CA" w14:textId="3C7C56DD">
      <w:pPr>
        <w:rPr>
          <w:rFonts w:ascii="Arial" w:hAnsi="Arial"/>
          <w:sz w:val="20"/>
          <w:szCs w:val="20"/>
        </w:rPr>
      </w:pPr>
    </w:p>
    <w:p w:rsidR="003175B1" w:rsidP="001F4A54" w:rsidRDefault="003175B1" w14:paraId="091D3FF2" w14:textId="77777777">
      <w:pPr>
        <w:rPr>
          <w:rFonts w:ascii="Arial" w:hAnsi="Arial"/>
        </w:rPr>
      </w:pPr>
    </w:p>
    <w:p w:rsidR="001F4A54" w:rsidP="001F4A54" w:rsidRDefault="001F4A54" w14:paraId="3184E73C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Advanced Strengthening and Proprioception Phase (Weeks 4 to 6):</w:t>
      </w:r>
    </w:p>
    <w:p w:rsidR="001F4A54" w:rsidP="001F4A54" w:rsidRDefault="001F4A54" w14:paraId="52A7C615" w14:textId="77777777">
      <w:pPr>
        <w:rPr>
          <w:rFonts w:ascii="Arial" w:hAnsi="Arial"/>
          <w:b/>
          <w:u w:val="single"/>
        </w:rPr>
      </w:pPr>
    </w:p>
    <w:p w:rsidRPr="00287E3E" w:rsidR="001F4A54" w:rsidP="001F4A54" w:rsidRDefault="001F4A54" w14:paraId="0966F2F1" w14:textId="77777777">
      <w:pPr>
        <w:rPr>
          <w:rFonts w:ascii="Arial" w:hAnsi="Arial"/>
          <w:b/>
          <w:sz w:val="20"/>
          <w:szCs w:val="20"/>
        </w:rPr>
      </w:pPr>
      <w:r w:rsidRPr="00287E3E">
        <w:rPr>
          <w:rFonts w:ascii="Arial" w:hAnsi="Arial"/>
          <w:b/>
          <w:sz w:val="20"/>
          <w:szCs w:val="20"/>
        </w:rPr>
        <w:t>Weeks 4 to 6:</w:t>
      </w:r>
    </w:p>
    <w:p w:rsidRPr="00287E3E" w:rsidR="001F4A54" w:rsidP="001F4A54" w:rsidRDefault="001F4A54" w14:paraId="4D82BCD3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Modalities as needed</w:t>
      </w:r>
    </w:p>
    <w:p w:rsidRPr="00287E3E" w:rsidR="001F4A54" w:rsidP="001F4A54" w:rsidRDefault="001F4A54" w14:paraId="2B92CA1D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Continue with phase II exercises as indicated</w:t>
      </w:r>
    </w:p>
    <w:p w:rsidRPr="00287E3E" w:rsidR="001F4A54" w:rsidP="001F4A54" w:rsidRDefault="001F4A54" w14:paraId="39607DBF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Advance time and intensity on cardiovascular program-no running</w:t>
      </w:r>
    </w:p>
    <w:p w:rsidRPr="00287E3E" w:rsidR="001F4A54" w:rsidP="001F4A54" w:rsidRDefault="001F4A54" w14:paraId="45C4DF9A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Begin functional cord resistance program</w:t>
      </w:r>
    </w:p>
    <w:p w:rsidRPr="00287E3E" w:rsidR="001F4A54" w:rsidP="001F4A54" w:rsidRDefault="001F4A54" w14:paraId="2CC30145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Initiate gym strengthening program 3 times per week, including leg press, squats, lunges, knee extensions (30</w:t>
      </w:r>
      <w:r w:rsidRPr="00287E3E">
        <w:rPr>
          <w:rFonts w:ascii="Symbol" w:hAnsi="Symbol" w:eastAsia="Symbol" w:cs="Symbol"/>
          <w:sz w:val="20"/>
          <w:szCs w:val="20"/>
        </w:rPr>
        <w:t>°</w:t>
      </w:r>
      <w:r w:rsidRPr="00287E3E">
        <w:rPr>
          <w:rFonts w:ascii="Arial" w:hAnsi="Arial"/>
          <w:sz w:val="20"/>
          <w:szCs w:val="20"/>
        </w:rPr>
        <w:t xml:space="preserve"> to 0</w:t>
      </w:r>
      <w:r w:rsidRPr="00287E3E">
        <w:rPr>
          <w:rFonts w:ascii="Symbol" w:hAnsi="Symbol" w:eastAsia="Symbol" w:cs="Symbol"/>
          <w:sz w:val="20"/>
          <w:szCs w:val="20"/>
        </w:rPr>
        <w:t>°</w:t>
      </w:r>
      <w:r w:rsidRPr="00287E3E">
        <w:rPr>
          <w:rFonts w:ascii="Arial" w:hAnsi="Arial"/>
          <w:sz w:val="20"/>
          <w:szCs w:val="20"/>
        </w:rPr>
        <w:t xml:space="preserve"> progressing to full range as PF </w:t>
      </w:r>
      <w:proofErr w:type="spellStart"/>
      <w:r w:rsidRPr="00287E3E">
        <w:rPr>
          <w:rFonts w:ascii="Arial" w:hAnsi="Arial"/>
          <w:sz w:val="20"/>
          <w:szCs w:val="20"/>
        </w:rPr>
        <w:t>arthtokinematics</w:t>
      </w:r>
      <w:proofErr w:type="spellEnd"/>
      <w:r w:rsidRPr="00287E3E">
        <w:rPr>
          <w:rFonts w:ascii="Arial" w:hAnsi="Arial"/>
          <w:sz w:val="20"/>
          <w:szCs w:val="20"/>
        </w:rPr>
        <w:t xml:space="preserve"> normalize), hamstring curls, ab/adduction, and calf raises</w:t>
      </w:r>
    </w:p>
    <w:p w:rsidRPr="00287E3E" w:rsidR="001F4A54" w:rsidP="001F4A54" w:rsidRDefault="001F4A54" w14:paraId="5014843D" w14:textId="3E7AE36C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Begin pool running program</w:t>
      </w:r>
    </w:p>
    <w:p w:rsidRPr="00287E3E" w:rsidR="00287E3E" w:rsidP="00287E3E" w:rsidRDefault="00287E3E" w14:paraId="09306DAC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Continue use of ice and compression as needed </w:t>
      </w:r>
    </w:p>
    <w:p w:rsidRPr="00287E3E" w:rsidR="00287E3E" w:rsidP="00287E3E" w:rsidRDefault="00287E3E" w14:paraId="21EC216C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Continue ROM and stretching to maintain 0-135 degrees </w:t>
      </w:r>
    </w:p>
    <w:p w:rsidRPr="00287E3E" w:rsidR="00287E3E" w:rsidP="00287E3E" w:rsidRDefault="00287E3E" w14:paraId="7ACB0013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Progress strengthening exercises </w:t>
      </w:r>
    </w:p>
    <w:p w:rsidRPr="00287E3E" w:rsidR="00287E3E" w:rsidP="00287E3E" w:rsidRDefault="00287E3E" w14:paraId="58CEE2EB" w14:textId="77777777">
      <w:pPr>
        <w:ind w:left="144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o Leg press 70-0 degrees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>o Knee extension 90-40 degrees o Hip Abd/Adduction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>o Wall squats 0-70 degrees</w:t>
      </w:r>
      <w:r w:rsidRPr="00287E3E">
        <w:rPr>
          <w:rFonts w:ascii="Arial" w:hAnsi="Arial"/>
          <w:sz w:val="20"/>
          <w:szCs w:val="20"/>
        </w:rPr>
        <w:br/>
      </w:r>
      <w:proofErr w:type="spellStart"/>
      <w:r w:rsidRPr="00287E3E">
        <w:rPr>
          <w:rFonts w:ascii="Arial" w:hAnsi="Arial"/>
          <w:sz w:val="20"/>
          <w:szCs w:val="20"/>
        </w:rPr>
        <w:t>o</w:t>
      </w:r>
      <w:proofErr w:type="spellEnd"/>
      <w:r w:rsidRPr="00287E3E">
        <w:rPr>
          <w:rFonts w:ascii="Arial" w:hAnsi="Arial"/>
          <w:sz w:val="20"/>
          <w:szCs w:val="20"/>
        </w:rPr>
        <w:t xml:space="preserve"> Vertical squats 0-60 degrees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>o Lateral step-ups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>o Front and lateral lunges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 xml:space="preserve">o Hamstring curls </w:t>
      </w:r>
    </w:p>
    <w:p w:rsidR="00287E3E" w:rsidP="00287E3E" w:rsidRDefault="00287E3E" w14:paraId="5E8256D5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Balance/proprioception training </w:t>
      </w:r>
    </w:p>
    <w:p w:rsidRPr="00287E3E" w:rsidR="00287E3E" w:rsidP="00287E3E" w:rsidRDefault="00287E3E" w14:paraId="13E441B1" w14:textId="494A17DD">
      <w:pPr>
        <w:ind w:left="720" w:firstLine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o </w:t>
      </w:r>
      <w:proofErr w:type="spellStart"/>
      <w:r w:rsidRPr="00287E3E">
        <w:rPr>
          <w:rFonts w:ascii="Arial" w:hAnsi="Arial"/>
          <w:sz w:val="20"/>
          <w:szCs w:val="20"/>
        </w:rPr>
        <w:t>Biodex</w:t>
      </w:r>
      <w:proofErr w:type="spellEnd"/>
      <w:r w:rsidRPr="00287E3E">
        <w:rPr>
          <w:rFonts w:ascii="Arial" w:hAnsi="Arial"/>
          <w:sz w:val="20"/>
          <w:szCs w:val="20"/>
        </w:rPr>
        <w:t xml:space="preserve"> stability </w:t>
      </w:r>
    </w:p>
    <w:p w:rsidRPr="00287E3E" w:rsidR="00287E3E" w:rsidP="00287E3E" w:rsidRDefault="00287E3E" w14:paraId="36B8E17E" w14:textId="77777777">
      <w:pPr>
        <w:ind w:left="144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>o Squats rocker board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>o Cup walking (step overs)</w:t>
      </w:r>
      <w:r w:rsidRPr="00287E3E">
        <w:rPr>
          <w:rFonts w:ascii="Arial" w:hAnsi="Arial"/>
          <w:sz w:val="20"/>
          <w:szCs w:val="20"/>
        </w:rPr>
        <w:br/>
      </w:r>
      <w:r w:rsidRPr="00287E3E">
        <w:rPr>
          <w:rFonts w:ascii="Arial" w:hAnsi="Arial"/>
          <w:sz w:val="20"/>
          <w:szCs w:val="20"/>
        </w:rPr>
        <w:t xml:space="preserve">o Standing on foam single leg </w:t>
      </w:r>
    </w:p>
    <w:p w:rsidRPr="00287E3E" w:rsidR="00287E3E" w:rsidP="00287E3E" w:rsidRDefault="00287E3E" w14:paraId="6DAF6F78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287E3E">
        <w:rPr>
          <w:rFonts w:ascii="Arial" w:hAnsi="Arial"/>
          <w:sz w:val="20"/>
          <w:szCs w:val="20"/>
        </w:rPr>
        <w:t xml:space="preserve">Bicycle (if ROM permits) </w:t>
      </w:r>
    </w:p>
    <w:p w:rsidR="001F4A54" w:rsidP="001F4A54" w:rsidRDefault="001F4A54" w14:paraId="3958E423" w14:textId="62A16DB2">
      <w:pPr>
        <w:rPr>
          <w:rFonts w:ascii="Arial" w:hAnsi="Arial"/>
        </w:rPr>
      </w:pPr>
    </w:p>
    <w:p w:rsidR="003175B1" w:rsidP="001F4A54" w:rsidRDefault="003175B1" w14:paraId="65FA1EE7" w14:textId="77777777">
      <w:pPr>
        <w:rPr>
          <w:rFonts w:ascii="Arial" w:hAnsi="Arial"/>
        </w:rPr>
      </w:pPr>
    </w:p>
    <w:p w:rsidR="001F4A54" w:rsidP="001F4A54" w:rsidRDefault="001F4A54" w14:paraId="2234D6FA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IV – Advanced Strengthening Phase (Weeks 6 to 7):</w:t>
      </w:r>
    </w:p>
    <w:p w:rsidR="001F4A54" w:rsidP="001F4A54" w:rsidRDefault="001F4A54" w14:paraId="6027FA81" w14:textId="77777777">
      <w:pPr>
        <w:rPr>
          <w:rFonts w:ascii="Arial" w:hAnsi="Arial"/>
          <w:b/>
          <w:u w:val="single"/>
        </w:rPr>
      </w:pPr>
    </w:p>
    <w:p w:rsidRPr="003175B1" w:rsidR="001F4A54" w:rsidP="001F4A54" w:rsidRDefault="001F4A54" w14:paraId="78C1FDDA" w14:textId="77777777">
      <w:pPr>
        <w:rPr>
          <w:rFonts w:ascii="Arial" w:hAnsi="Arial"/>
          <w:b/>
          <w:sz w:val="20"/>
          <w:szCs w:val="20"/>
        </w:rPr>
      </w:pPr>
      <w:r w:rsidRPr="003175B1">
        <w:rPr>
          <w:rFonts w:ascii="Arial" w:hAnsi="Arial"/>
          <w:b/>
          <w:sz w:val="20"/>
          <w:szCs w:val="20"/>
        </w:rPr>
        <w:t>Weeks 6 to 7:</w:t>
      </w:r>
    </w:p>
    <w:p w:rsidRPr="003175B1" w:rsidR="001F4A54" w:rsidP="001F4A54" w:rsidRDefault="001F4A54" w14:paraId="45348FFA" w14:textId="77777777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Implement a full gym-strengthening program</w:t>
      </w:r>
    </w:p>
    <w:p w:rsidRPr="003175B1" w:rsidR="001F4A54" w:rsidP="001F4A54" w:rsidRDefault="001F4A54" w14:paraId="0C84465C" w14:textId="63C76C8A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Begin running program</w:t>
      </w:r>
    </w:p>
    <w:p w:rsidRPr="003175B1" w:rsidR="001F4A54" w:rsidP="001F4A54" w:rsidRDefault="0086791F" w14:paraId="498BF769" w14:textId="03C14E3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May begin stair stepper</w:t>
      </w:r>
    </w:p>
    <w:p w:rsidRPr="003175B1" w:rsidR="0086791F" w:rsidP="0086791F" w:rsidRDefault="0086791F" w14:paraId="342017E9" w14:textId="77777777">
      <w:pPr>
        <w:pStyle w:val="NormalWeb"/>
        <w:shd w:val="clear" w:color="auto" w:fill="FFFFFF"/>
        <w:contextualSpacing/>
        <w:rPr>
          <w:sz w:val="20"/>
          <w:szCs w:val="20"/>
        </w:rPr>
      </w:pPr>
      <w:r w:rsidRPr="003175B1">
        <w:rPr>
          <w:rFonts w:ascii="Arial" w:hAnsi="Arial" w:cs="Arial"/>
          <w:b/>
          <w:bCs/>
          <w:color w:val="3F3F3F"/>
          <w:sz w:val="20"/>
          <w:szCs w:val="20"/>
        </w:rPr>
        <w:t xml:space="preserve">Criteria to Progress to Phase IV </w:t>
      </w:r>
    </w:p>
    <w:p w:rsidRPr="003175B1" w:rsidR="0086791F" w:rsidP="0086791F" w:rsidRDefault="0086791F" w14:paraId="3123AC21" w14:textId="77777777">
      <w:pPr>
        <w:pStyle w:val="NormalWeb"/>
        <w:shd w:val="clear" w:color="auto" w:fill="FFFFFF"/>
        <w:ind w:left="720"/>
        <w:contextualSpacing/>
        <w:rPr>
          <w:rFonts w:ascii="ArialMT" w:hAnsi="ArialMT"/>
          <w:color w:val="3F3F3F"/>
          <w:sz w:val="20"/>
          <w:szCs w:val="20"/>
        </w:rPr>
      </w:pP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Full non-painful ROM</w:t>
      </w:r>
      <w:r w:rsidRPr="003175B1">
        <w:rPr>
          <w:rFonts w:ascii="ArialMT" w:hAnsi="ArialMT"/>
          <w:color w:val="3F3F3F"/>
          <w:sz w:val="20"/>
          <w:szCs w:val="20"/>
        </w:rPr>
        <w:br/>
      </w: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No pain or tenderness</w:t>
      </w:r>
      <w:r w:rsidRPr="003175B1">
        <w:rPr>
          <w:rFonts w:ascii="ArialMT" w:hAnsi="ArialMT"/>
          <w:color w:val="3F3F3F"/>
          <w:sz w:val="20"/>
          <w:szCs w:val="20"/>
        </w:rPr>
        <w:br/>
      </w: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 xml:space="preserve">Satisfactory clinical exam </w:t>
      </w:r>
    </w:p>
    <w:p w:rsidRPr="003175B1" w:rsidR="001F4A54" w:rsidP="0086791F" w:rsidRDefault="0086791F" w14:paraId="199F55A2" w14:textId="4F625420">
      <w:pPr>
        <w:pStyle w:val="NormalWeb"/>
        <w:shd w:val="clear" w:color="auto" w:fill="FFFFFF"/>
        <w:ind w:left="720"/>
        <w:contextualSpacing/>
        <w:rPr>
          <w:rFonts w:ascii="ArialMT" w:hAnsi="ArialMT"/>
          <w:color w:val="3F3F3F"/>
          <w:sz w:val="20"/>
          <w:szCs w:val="20"/>
        </w:rPr>
      </w:pP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Satisfactory isokinetic test</w:t>
      </w:r>
    </w:p>
    <w:p w:rsidR="0086791F" w:rsidP="0086791F" w:rsidRDefault="0086791F" w14:paraId="0A4224F9" w14:textId="29E16579">
      <w:pPr>
        <w:pStyle w:val="NormalWeb"/>
        <w:shd w:val="clear" w:color="auto" w:fill="FFFFFF"/>
        <w:ind w:left="720"/>
        <w:contextualSpacing/>
      </w:pPr>
    </w:p>
    <w:p w:rsidR="0086791F" w:rsidP="0086791F" w:rsidRDefault="0086791F" w14:paraId="46FEAB39" w14:textId="32FB8280">
      <w:pPr>
        <w:pStyle w:val="NormalWeb"/>
        <w:shd w:val="clear" w:color="auto" w:fill="FFFFFF"/>
        <w:ind w:left="720"/>
        <w:contextualSpacing/>
      </w:pPr>
    </w:p>
    <w:p w:rsidR="0086791F" w:rsidP="0086791F" w:rsidRDefault="0086791F" w14:paraId="75CA2557" w14:textId="67076753">
      <w:pPr>
        <w:pStyle w:val="NormalWeb"/>
        <w:shd w:val="clear" w:color="auto" w:fill="FFFFFF"/>
        <w:ind w:left="720"/>
        <w:contextualSpacing/>
      </w:pPr>
    </w:p>
    <w:p w:rsidR="0086791F" w:rsidP="0086791F" w:rsidRDefault="0086791F" w14:paraId="2213CA93" w14:textId="6C4F20B2">
      <w:pPr>
        <w:pStyle w:val="NormalWeb"/>
        <w:shd w:val="clear" w:color="auto" w:fill="FFFFFF"/>
        <w:ind w:left="720"/>
        <w:contextualSpacing/>
      </w:pPr>
    </w:p>
    <w:p w:rsidR="0086791F" w:rsidP="0086791F" w:rsidRDefault="0086791F" w14:paraId="32A64ED1" w14:textId="422ACA5B">
      <w:pPr>
        <w:pStyle w:val="NormalWeb"/>
        <w:shd w:val="clear" w:color="auto" w:fill="FFFFFF"/>
        <w:ind w:left="720"/>
        <w:contextualSpacing/>
      </w:pPr>
    </w:p>
    <w:p w:rsidRPr="0086791F" w:rsidR="003175B1" w:rsidP="0086791F" w:rsidRDefault="003175B1" w14:paraId="7EA1DBAC" w14:textId="77777777">
      <w:pPr>
        <w:pStyle w:val="NormalWeb"/>
        <w:shd w:val="clear" w:color="auto" w:fill="FFFFFF"/>
        <w:ind w:left="720"/>
        <w:contextualSpacing/>
      </w:pPr>
    </w:p>
    <w:p w:rsidR="001F4A54" w:rsidP="001F4A54" w:rsidRDefault="001F4A54" w14:paraId="10A4DD34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V – Return to Sports Phase (Week 8):</w:t>
      </w:r>
    </w:p>
    <w:p w:rsidR="001F4A54" w:rsidP="001F4A54" w:rsidRDefault="001F4A54" w14:paraId="1FC6D3F5" w14:textId="77777777">
      <w:pPr>
        <w:rPr>
          <w:rFonts w:ascii="Arial" w:hAnsi="Arial"/>
          <w:b/>
        </w:rPr>
      </w:pPr>
    </w:p>
    <w:p w:rsidRPr="003175B1" w:rsidR="001F4A54" w:rsidP="001F4A54" w:rsidRDefault="001F4A54" w14:paraId="29BE1D18" w14:textId="77777777">
      <w:pPr>
        <w:rPr>
          <w:rFonts w:ascii="Arial" w:hAnsi="Arial"/>
          <w:b/>
          <w:sz w:val="20"/>
          <w:szCs w:val="20"/>
        </w:rPr>
      </w:pPr>
      <w:r w:rsidRPr="003175B1">
        <w:rPr>
          <w:rFonts w:ascii="Arial" w:hAnsi="Arial"/>
          <w:b/>
          <w:sz w:val="20"/>
          <w:szCs w:val="20"/>
        </w:rPr>
        <w:t>Week 8:</w:t>
      </w:r>
    </w:p>
    <w:p w:rsidRPr="003175B1" w:rsidR="001F4A54" w:rsidP="001F4A54" w:rsidRDefault="001F4A54" w14:paraId="7D6EF94E" w14:textId="77777777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Follow-up examination with the physician</w:t>
      </w:r>
    </w:p>
    <w:p w:rsidRPr="003175B1" w:rsidR="001F4A54" w:rsidP="001F4A54" w:rsidRDefault="001F4A54" w14:paraId="255F3281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Continue with aggressive lower extremity strengthening, stretching, and cardiovascular training</w:t>
      </w:r>
    </w:p>
    <w:p w:rsidRPr="003175B1" w:rsidR="001F4A54" w:rsidP="001F4A54" w:rsidRDefault="001F4A54" w14:paraId="50213A6E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Implement sport specific multi-directional drills</w:t>
      </w:r>
    </w:p>
    <w:p w:rsidRPr="003175B1" w:rsidR="001F4A54" w:rsidP="001F4A54" w:rsidRDefault="001F4A54" w14:paraId="25CB7750" w14:textId="350F36C2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Initiate plyometric exercises beginning with bilateral progressing to unilateral</w:t>
      </w:r>
    </w:p>
    <w:p w:rsidRPr="003175B1" w:rsidR="0086791F" w:rsidP="0086791F" w:rsidRDefault="0086791F" w14:paraId="247A2110" w14:textId="77777777">
      <w:pPr>
        <w:pStyle w:val="NormalWeb"/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ind w:left="720"/>
        <w:contextualSpacing/>
        <w:rPr>
          <w:sz w:val="20"/>
          <w:szCs w:val="20"/>
        </w:rPr>
      </w:pPr>
      <w:r w:rsidRPr="003175B1">
        <w:rPr>
          <w:rFonts w:ascii="Arial" w:hAnsi="Arial" w:cs="Arial"/>
          <w:b/>
          <w:bCs/>
          <w:color w:val="3F3F3F"/>
          <w:sz w:val="20"/>
          <w:szCs w:val="20"/>
        </w:rPr>
        <w:t xml:space="preserve">Exercise Progression </w:t>
      </w:r>
    </w:p>
    <w:p w:rsidRPr="003175B1" w:rsidR="0086791F" w:rsidP="0086791F" w:rsidRDefault="0086791F" w14:paraId="50435A77" w14:textId="77777777">
      <w:pPr>
        <w:pStyle w:val="NormalWeb"/>
        <w:shd w:val="clear" w:color="auto" w:fill="FFFFFF"/>
        <w:ind w:left="1440"/>
        <w:contextualSpacing/>
        <w:rPr>
          <w:rFonts w:ascii="ArialMT" w:hAnsi="ArialMT"/>
          <w:color w:val="3F3F3F"/>
          <w:sz w:val="20"/>
          <w:szCs w:val="20"/>
        </w:rPr>
      </w:pP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 xml:space="preserve">Continue and progress all strengthening exercises and stretching drills </w:t>
      </w:r>
    </w:p>
    <w:p w:rsidRPr="003175B1" w:rsidR="0086791F" w:rsidP="0086791F" w:rsidRDefault="0086791F" w14:paraId="787B450C" w14:textId="7915B165">
      <w:pPr>
        <w:pStyle w:val="NormalWeb"/>
        <w:shd w:val="clear" w:color="auto" w:fill="FFFFFF"/>
        <w:ind w:left="1440"/>
        <w:contextualSpacing/>
        <w:rPr>
          <w:sz w:val="20"/>
          <w:szCs w:val="20"/>
        </w:rPr>
      </w:pP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Deep squatting permitted at 3 months</w:t>
      </w:r>
      <w:r w:rsidRPr="003175B1">
        <w:rPr>
          <w:rFonts w:ascii="ArialMT" w:hAnsi="ArialMT"/>
          <w:color w:val="3F3F3F"/>
          <w:sz w:val="20"/>
          <w:szCs w:val="20"/>
        </w:rPr>
        <w:br/>
      </w: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Initiate straight line running: 2 months</w:t>
      </w:r>
      <w:r w:rsidRPr="003175B1">
        <w:rPr>
          <w:rFonts w:ascii="ArialMT" w:hAnsi="ArialMT"/>
          <w:color w:val="3F3F3F"/>
          <w:sz w:val="20"/>
          <w:szCs w:val="20"/>
        </w:rPr>
        <w:br/>
      </w: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 xml:space="preserve">Initiate pivoting and cutting: 3 months </w:t>
      </w:r>
    </w:p>
    <w:p w:rsidRPr="003175B1" w:rsidR="0086791F" w:rsidP="0086791F" w:rsidRDefault="0086791F" w14:paraId="23B48FB6" w14:textId="7989E94F">
      <w:pPr>
        <w:pStyle w:val="NormalWeb"/>
        <w:shd w:val="clear" w:color="auto" w:fill="FFFFFF"/>
        <w:ind w:left="1440"/>
        <w:contextualSpacing/>
        <w:rPr>
          <w:sz w:val="20"/>
          <w:szCs w:val="20"/>
        </w:rPr>
      </w:pP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>Initiate agility training: 3 months</w:t>
      </w:r>
      <w:r w:rsidRPr="003175B1">
        <w:rPr>
          <w:rFonts w:ascii="ArialMT" w:hAnsi="ArialMT"/>
          <w:color w:val="3F3F3F"/>
          <w:sz w:val="20"/>
          <w:szCs w:val="20"/>
        </w:rPr>
        <w:br/>
      </w:r>
      <w:r w:rsidRPr="003175B1">
        <w:rPr>
          <w:rFonts w:ascii="SymbolMT" w:hAnsi="SymbolMT"/>
          <w:color w:val="3F3F3F"/>
          <w:sz w:val="20"/>
          <w:szCs w:val="20"/>
        </w:rPr>
        <w:t xml:space="preserve">• </w:t>
      </w:r>
      <w:r w:rsidRPr="003175B1">
        <w:rPr>
          <w:rFonts w:ascii="ArialMT" w:hAnsi="ArialMT"/>
          <w:color w:val="3F3F3F"/>
          <w:sz w:val="20"/>
          <w:szCs w:val="20"/>
        </w:rPr>
        <w:t xml:space="preserve">Gradual return to sports: 3 months </w:t>
      </w:r>
    </w:p>
    <w:p w:rsidRPr="003175B1" w:rsidR="001F4A54" w:rsidP="0086791F" w:rsidRDefault="001F4A54" w14:paraId="09ACFA61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contextualSpacing/>
        <w:rPr>
          <w:rFonts w:ascii="Arial" w:hAnsi="Arial"/>
          <w:sz w:val="20"/>
          <w:szCs w:val="20"/>
        </w:rPr>
      </w:pPr>
      <w:r w:rsidRPr="003175B1">
        <w:rPr>
          <w:rFonts w:ascii="Arial" w:hAnsi="Arial"/>
          <w:sz w:val="20"/>
          <w:szCs w:val="20"/>
        </w:rPr>
        <w:t>Sports test for return to play</w:t>
      </w:r>
    </w:p>
    <w:p w:rsidR="001F4A54" w:rsidP="001F4A54" w:rsidRDefault="001F4A54" w14:paraId="4C0E05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1F4A54" w:rsidP="001F4A54" w:rsidRDefault="001F4A54" w14:paraId="50EA449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FA7875" w:rsidR="001F4A54" w:rsidP="001F4A54" w:rsidRDefault="001F4A54" w14:paraId="4655AD71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1F4A54" w:rsidP="001F4A54" w:rsidRDefault="001F4A54" w14:paraId="5FEBB36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1F4A54" w:rsidP="001F4A54" w:rsidRDefault="001F4A54" w14:paraId="704F1B3C" w14:textId="66970BD0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="0086791F">
        <w:rPr>
          <w:rFonts w:ascii="Arial" w:hAnsi="Arial" w:cs="Arial"/>
          <w:sz w:val="22"/>
          <w:szCs w:val="22"/>
        </w:rPr>
        <w:t>2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1F4A54" w:rsidP="001F4A54" w:rsidRDefault="001F4A54" w14:paraId="25D4C74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1F4A54" w:rsidP="001F4A54" w:rsidRDefault="001F4A54" w14:paraId="6EEED493" w14:textId="7777777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Short irons at </w:t>
      </w:r>
      <w:r>
        <w:rPr>
          <w:rFonts w:ascii="Arial" w:hAnsi="Arial" w:cs="Arial"/>
          <w:sz w:val="22"/>
          <w:szCs w:val="22"/>
        </w:rPr>
        <w:t>2</w:t>
      </w:r>
      <w:r w:rsidRPr="00895189">
        <w:rPr>
          <w:rFonts w:ascii="Arial" w:hAnsi="Arial" w:cs="Arial"/>
          <w:sz w:val="22"/>
          <w:szCs w:val="22"/>
        </w:rPr>
        <w:t xml:space="preserve"> months, full swing with long irons at </w:t>
      </w:r>
      <w:r>
        <w:rPr>
          <w:rFonts w:ascii="Arial" w:hAnsi="Arial" w:cs="Arial"/>
          <w:sz w:val="22"/>
          <w:szCs w:val="22"/>
        </w:rPr>
        <w:t>3</w:t>
      </w:r>
      <w:r w:rsidRPr="00895189">
        <w:rPr>
          <w:rFonts w:ascii="Arial" w:hAnsi="Arial" w:cs="Arial"/>
          <w:sz w:val="22"/>
          <w:szCs w:val="22"/>
        </w:rPr>
        <w:t xml:space="preserve"> months.</w:t>
      </w:r>
    </w:p>
    <w:p w:rsidR="001F4A54" w:rsidP="001F4A54" w:rsidRDefault="001F4A54" w14:paraId="5B5DF20E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1F4A54" w:rsidP="001F4A54" w:rsidRDefault="001F4A54" w14:paraId="3E1BD73B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1F4A54" w:rsidP="001F4A54" w:rsidRDefault="001F4A54" w14:paraId="4D1CCB99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1F4A54" w:rsidP="001F4A54" w:rsidRDefault="0086791F" w14:paraId="64BB8C43" w14:textId="26AC24DF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B7B14" w:rsidR="001F4A54">
        <w:rPr>
          <w:rFonts w:ascii="Arial" w:hAnsi="Arial" w:cs="Arial"/>
          <w:sz w:val="22"/>
          <w:szCs w:val="22"/>
        </w:rPr>
        <w:t>+ months at earliest</w:t>
      </w:r>
    </w:p>
    <w:p w:rsidRPr="00B512D6" w:rsidR="001F4A54" w:rsidP="001F4A54" w:rsidRDefault="001F4A54" w14:paraId="0A00E4D3" w14:textId="77777777"/>
    <w:p w:rsidR="003175B1" w:rsidP="003175B1" w:rsidRDefault="003175B1" w14:paraId="08A528AF" w14:textId="77777777">
      <w:pPr>
        <w:pStyle w:val="NormalWeb"/>
        <w:shd w:val="clear" w:color="auto" w:fill="FFFFFF"/>
        <w:rPr>
          <w:rFonts w:ascii="ArialMT" w:hAnsi="ArialMT"/>
          <w:color w:val="3F3F3F"/>
          <w:sz w:val="20"/>
          <w:szCs w:val="20"/>
        </w:rPr>
      </w:pPr>
    </w:p>
    <w:p w:rsidR="003175B1" w:rsidP="003175B1" w:rsidRDefault="003175B1" w14:paraId="4D4ADFC7" w14:textId="77777777">
      <w:pPr>
        <w:pStyle w:val="NormalWeb"/>
        <w:shd w:val="clear" w:color="auto" w:fill="FFFFFF"/>
        <w:rPr>
          <w:rFonts w:ascii="ArialMT" w:hAnsi="ArialMT"/>
          <w:color w:val="3F3F3F"/>
          <w:sz w:val="20"/>
          <w:szCs w:val="20"/>
        </w:rPr>
      </w:pPr>
    </w:p>
    <w:p w:rsidR="003175B1" w:rsidP="003175B1" w:rsidRDefault="003175B1" w14:paraId="10764872" w14:textId="431665C4">
      <w:pPr>
        <w:pStyle w:val="NormalWeb"/>
        <w:shd w:val="clear" w:color="auto" w:fill="FFFFFF"/>
      </w:pPr>
      <w:r>
        <w:rPr>
          <w:rFonts w:ascii="ArialMT" w:hAnsi="ArialMT"/>
          <w:color w:val="3F3F3F"/>
          <w:sz w:val="20"/>
          <w:szCs w:val="20"/>
        </w:rPr>
        <w:t>B</w:t>
      </w:r>
      <w:r>
        <w:rPr>
          <w:rFonts w:ascii="ArialMT" w:hAnsi="ArialMT"/>
          <w:color w:val="3F3F3F"/>
          <w:sz w:val="20"/>
          <w:szCs w:val="20"/>
        </w:rPr>
        <w:t xml:space="preserve">reak up the weight room and functional work in two separate times during the day. Many working adults don’t have that luxury so it is important to structure a program that can be complete in about 90 minutes to ensure quality work. </w:t>
      </w:r>
    </w:p>
    <w:p w:rsidRPr="001F4A54" w:rsidR="00523BE4" w:rsidP="001F4A54" w:rsidRDefault="00523BE4" w14:paraId="5243DE9A" w14:textId="6B4F6A7F"/>
    <w:sectPr w:rsidRPr="001F4A54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735" w:rsidP="000A5A0F" w:rsidRDefault="00A76735" w14:paraId="40771C7B" w14:textId="77777777">
      <w:r>
        <w:separator/>
      </w:r>
    </w:p>
  </w:endnote>
  <w:endnote w:type="continuationSeparator" w:id="0">
    <w:p w:rsidR="00A76735" w:rsidP="000A5A0F" w:rsidRDefault="00A76735" w14:paraId="09FA9A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E2B591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735" w:rsidP="000A5A0F" w:rsidRDefault="00A76735" w14:paraId="1D5902FF" w14:textId="77777777">
      <w:r>
        <w:separator/>
      </w:r>
    </w:p>
  </w:footnote>
  <w:footnote w:type="continuationSeparator" w:id="0">
    <w:p w:rsidR="00A76735" w:rsidP="000A5A0F" w:rsidRDefault="00A76735" w14:paraId="4A04E5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A5A0F" w:rsidP="14E57409" w:rsidRDefault="000A5A0F" w14:paraId="5F1E64B6" w14:textId="5F456C68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14E57409" w:rsidR="14E5740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0A5A0F" w:rsidP="14E57409" w:rsidRDefault="000A5A0F" w14:paraId="6F8DB285" w14:textId="33D8E056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14E57409" w:rsidR="14E5740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0A5A0F" w:rsidP="14E57409" w:rsidRDefault="000A5A0F" w14:paraId="2E430CFC" w14:textId="2769E001">
    <w:pPr>
      <w:pStyle w:val="Normal"/>
      <w:jc w:val="center"/>
    </w:pPr>
    <w:hyperlink>
      <w:r w:rsidRPr="14E57409" w:rsidR="14E57409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5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2A1B1940"/>
    <w:multiLevelType w:val="multilevel"/>
    <w:tmpl w:val="CF6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hint="default" w:ascii="Wingdings" w:hAnsi="Wingdings"/>
      </w:rPr>
    </w:lvl>
  </w:abstractNum>
  <w:abstractNum w:abstractNumId="9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3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5F807502"/>
    <w:multiLevelType w:val="multilevel"/>
    <w:tmpl w:val="50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4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5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7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12"/>
  </w:num>
  <w:num w:numId="5" w16cid:durableId="986471838">
    <w:abstractNumId w:val="17"/>
  </w:num>
  <w:num w:numId="6" w16cid:durableId="955915922">
    <w:abstractNumId w:val="11"/>
  </w:num>
  <w:num w:numId="7" w16cid:durableId="235173127">
    <w:abstractNumId w:val="8"/>
  </w:num>
  <w:num w:numId="8" w16cid:durableId="1892308391">
    <w:abstractNumId w:val="24"/>
  </w:num>
  <w:num w:numId="9" w16cid:durableId="948777758">
    <w:abstractNumId w:val="19"/>
  </w:num>
  <w:num w:numId="10" w16cid:durableId="1218006325">
    <w:abstractNumId w:val="0"/>
  </w:num>
  <w:num w:numId="11" w16cid:durableId="1939214945">
    <w:abstractNumId w:val="25"/>
  </w:num>
  <w:num w:numId="12" w16cid:durableId="1429040405">
    <w:abstractNumId w:val="14"/>
  </w:num>
  <w:num w:numId="13" w16cid:durableId="32271938">
    <w:abstractNumId w:val="4"/>
  </w:num>
  <w:num w:numId="14" w16cid:durableId="496964028">
    <w:abstractNumId w:val="9"/>
  </w:num>
  <w:num w:numId="15" w16cid:durableId="363334646">
    <w:abstractNumId w:val="21"/>
  </w:num>
  <w:num w:numId="16" w16cid:durableId="246381085">
    <w:abstractNumId w:val="22"/>
  </w:num>
  <w:num w:numId="17" w16cid:durableId="154423620">
    <w:abstractNumId w:val="5"/>
  </w:num>
  <w:num w:numId="18" w16cid:durableId="1104765874">
    <w:abstractNumId w:val="13"/>
  </w:num>
  <w:num w:numId="19" w16cid:durableId="1539733918">
    <w:abstractNumId w:val="10"/>
  </w:num>
  <w:num w:numId="20" w16cid:durableId="1838769996">
    <w:abstractNumId w:val="3"/>
  </w:num>
  <w:num w:numId="21" w16cid:durableId="661661938">
    <w:abstractNumId w:val="15"/>
  </w:num>
  <w:num w:numId="22" w16cid:durableId="2092847653">
    <w:abstractNumId w:val="16"/>
  </w:num>
  <w:num w:numId="23" w16cid:durableId="664087427">
    <w:abstractNumId w:val="20"/>
  </w:num>
  <w:num w:numId="24" w16cid:durableId="111478109">
    <w:abstractNumId w:val="23"/>
  </w:num>
  <w:num w:numId="25" w16cid:durableId="490218624">
    <w:abstractNumId w:val="6"/>
  </w:num>
  <w:num w:numId="26" w16cid:durableId="185947118">
    <w:abstractNumId w:val="18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4A54"/>
    <w:rsid w:val="001F673E"/>
    <w:rsid w:val="002167AF"/>
    <w:rsid w:val="00231A97"/>
    <w:rsid w:val="00246BC4"/>
    <w:rsid w:val="00250739"/>
    <w:rsid w:val="00254375"/>
    <w:rsid w:val="00287E3E"/>
    <w:rsid w:val="002C7A97"/>
    <w:rsid w:val="00303E86"/>
    <w:rsid w:val="00305480"/>
    <w:rsid w:val="00313D63"/>
    <w:rsid w:val="003175B1"/>
    <w:rsid w:val="0032214C"/>
    <w:rsid w:val="00340942"/>
    <w:rsid w:val="00382E9A"/>
    <w:rsid w:val="004310F6"/>
    <w:rsid w:val="00435160"/>
    <w:rsid w:val="00441916"/>
    <w:rsid w:val="00456A78"/>
    <w:rsid w:val="00490A0F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6791F"/>
    <w:rsid w:val="008749C2"/>
    <w:rsid w:val="00895189"/>
    <w:rsid w:val="008C1371"/>
    <w:rsid w:val="00917EA8"/>
    <w:rsid w:val="009242B1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76735"/>
    <w:rsid w:val="00AD00AE"/>
    <w:rsid w:val="00AD5990"/>
    <w:rsid w:val="00AE0767"/>
    <w:rsid w:val="00AE36A0"/>
    <w:rsid w:val="00AE59A6"/>
    <w:rsid w:val="00B20317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D56C4"/>
    <w:rsid w:val="00D058CB"/>
    <w:rsid w:val="00D26B16"/>
    <w:rsid w:val="00D34E15"/>
    <w:rsid w:val="00D46515"/>
    <w:rsid w:val="00D46D7A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74123"/>
    <w:rsid w:val="00FA38B5"/>
    <w:rsid w:val="00FA7875"/>
    <w:rsid w:val="00FB02EC"/>
    <w:rsid w:val="00FD3A9A"/>
    <w:rsid w:val="00FD3E45"/>
    <w:rsid w:val="00FF5AD7"/>
    <w:rsid w:val="14E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54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14E574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7</revision>
  <dcterms:created xsi:type="dcterms:W3CDTF">2022-09-18T16:20:00.0000000Z</dcterms:created>
  <dcterms:modified xsi:type="dcterms:W3CDTF">2024-11-25T23:16:48.7839311Z</dcterms:modified>
</coreProperties>
</file>